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9FB9" w14:textId="77777777" w:rsidR="00E319DF" w:rsidRDefault="00E319DF" w:rsidP="005C7076">
      <w:pPr>
        <w:widowControl w:val="0"/>
        <w:autoSpaceDE w:val="0"/>
        <w:autoSpaceDN w:val="0"/>
        <w:ind w:firstLine="567"/>
        <w:jc w:val="center"/>
        <w:rPr>
          <w:rFonts w:ascii="Times New Roman" w:hAnsi="Times New Roman"/>
          <w:b/>
          <w:bCs/>
          <w:sz w:val="24"/>
          <w:lang w:val="uz-Cyrl-UZ"/>
        </w:rPr>
      </w:pPr>
    </w:p>
    <w:p w14:paraId="36B0D082" w14:textId="69FFE867" w:rsidR="00F21561" w:rsidRPr="00F21561" w:rsidRDefault="00F21561" w:rsidP="005C7076">
      <w:pPr>
        <w:widowControl w:val="0"/>
        <w:autoSpaceDE w:val="0"/>
        <w:autoSpaceDN w:val="0"/>
        <w:ind w:firstLine="567"/>
        <w:jc w:val="center"/>
        <w:rPr>
          <w:rFonts w:ascii="Times New Roman" w:hAnsi="Times New Roman"/>
          <w:sz w:val="24"/>
          <w:lang w:val="uz-Cyrl-UZ"/>
        </w:rPr>
      </w:pPr>
      <w:r w:rsidRPr="00F21561">
        <w:rPr>
          <w:rFonts w:ascii="Times New Roman" w:hAnsi="Times New Roman"/>
          <w:b/>
          <w:bCs/>
          <w:sz w:val="24"/>
          <w:lang w:val="uz-Cyrl-UZ"/>
        </w:rPr>
        <w:t>Talab qilib olinguncha hisob raqami / bank kartasi bo‘yicha ochish, xizmat ko‘rsatish va boshqa bank xizmatlarini taqdim etish (ofеrta) uchun</w:t>
      </w:r>
    </w:p>
    <w:p w14:paraId="383BDF5F" w14:textId="36F191F7" w:rsidR="00F21561" w:rsidRDefault="00F21561" w:rsidP="00F21561">
      <w:pPr>
        <w:widowControl w:val="0"/>
        <w:autoSpaceDE w:val="0"/>
        <w:autoSpaceDN w:val="0"/>
        <w:ind w:firstLine="567"/>
        <w:jc w:val="center"/>
        <w:rPr>
          <w:rFonts w:ascii="Times New Roman" w:hAnsi="Times New Roman"/>
          <w:sz w:val="24"/>
          <w:lang w:val="en-US"/>
        </w:rPr>
      </w:pPr>
      <w:r w:rsidRPr="00B518D7">
        <w:rPr>
          <w:rFonts w:ascii="Times New Roman" w:hAnsi="Times New Roman"/>
          <w:b/>
          <w:sz w:val="24"/>
          <w:lang w:val="en-US"/>
        </w:rPr>
        <w:t>${</w:t>
      </w:r>
      <w:proofErr w:type="spellStart"/>
      <w:r w:rsidRPr="00B518D7">
        <w:rPr>
          <w:rFonts w:ascii="Times New Roman" w:hAnsi="Times New Roman"/>
          <w:b/>
          <w:sz w:val="24"/>
          <w:lang w:val="en-US"/>
        </w:rPr>
        <w:t>contractNumber</w:t>
      </w:r>
      <w:proofErr w:type="spellEnd"/>
      <w:r w:rsidRPr="00B518D7">
        <w:rPr>
          <w:rFonts w:ascii="Times New Roman" w:hAnsi="Times New Roman"/>
          <w:b/>
          <w:sz w:val="24"/>
          <w:lang w:val="en-US"/>
        </w:rPr>
        <w:t>}</w:t>
      </w:r>
      <w:r w:rsidRPr="00D22465">
        <w:rPr>
          <w:rFonts w:ascii="Times New Roman" w:hAnsi="Times New Roman"/>
          <w:sz w:val="24"/>
          <w:lang w:val="en-US"/>
        </w:rPr>
        <w:t xml:space="preserve"> </w:t>
      </w:r>
      <w:r w:rsidRPr="00F21561">
        <w:rPr>
          <w:rFonts w:ascii="Times New Roman" w:hAnsi="Times New Roman"/>
          <w:b/>
          <w:bCs/>
          <w:sz w:val="24"/>
          <w:lang w:val="en-US"/>
        </w:rPr>
        <w:t xml:space="preserve">- </w:t>
      </w:r>
      <w:proofErr w:type="spellStart"/>
      <w:r w:rsidRPr="00F21561">
        <w:rPr>
          <w:rFonts w:ascii="Times New Roman" w:hAnsi="Times New Roman"/>
          <w:b/>
          <w:bCs/>
          <w:sz w:val="24"/>
          <w:lang w:val="en-US"/>
        </w:rPr>
        <w:t>shartnoma</w:t>
      </w:r>
      <w:proofErr w:type="spellEnd"/>
      <w:r w:rsidRPr="00D22465">
        <w:rPr>
          <w:rFonts w:ascii="Times New Roman" w:hAnsi="Times New Roman"/>
          <w:sz w:val="24"/>
          <w:lang w:val="en-US"/>
        </w:rPr>
        <w:t xml:space="preserve"> </w:t>
      </w:r>
    </w:p>
    <w:p w14:paraId="6C7978BC" w14:textId="77777777" w:rsidR="000C24B0" w:rsidRPr="00D22465" w:rsidRDefault="000C24B0" w:rsidP="00F21561">
      <w:pPr>
        <w:widowControl w:val="0"/>
        <w:autoSpaceDE w:val="0"/>
        <w:autoSpaceDN w:val="0"/>
        <w:ind w:firstLine="567"/>
        <w:jc w:val="center"/>
        <w:rPr>
          <w:rFonts w:ascii="Times New Roman" w:hAnsi="Times New Roman"/>
          <w:sz w:val="24"/>
          <w:lang w:val="en-US"/>
        </w:rPr>
      </w:pPr>
    </w:p>
    <w:tbl>
      <w:tblPr>
        <w:tblW w:w="0" w:type="auto"/>
        <w:jc w:val="center"/>
        <w:tblLook w:val="01E0" w:firstRow="1" w:lastRow="1" w:firstColumn="1" w:lastColumn="1" w:noHBand="0" w:noVBand="0"/>
      </w:tblPr>
      <w:tblGrid>
        <w:gridCol w:w="4520"/>
        <w:gridCol w:w="4506"/>
      </w:tblGrid>
      <w:tr w:rsidR="00002573" w:rsidRPr="005C7076" w14:paraId="58A92D98" w14:textId="77777777" w:rsidTr="00E319DF">
        <w:trPr>
          <w:jc w:val="center"/>
        </w:trPr>
        <w:tc>
          <w:tcPr>
            <w:tcW w:w="4520" w:type="dxa"/>
            <w:shd w:val="clear" w:color="auto" w:fill="auto"/>
          </w:tcPr>
          <w:p w14:paraId="6BF518AD" w14:textId="77777777" w:rsidR="00002573" w:rsidRPr="005C7076" w:rsidRDefault="00F21561" w:rsidP="00553A59">
            <w:pPr>
              <w:jc w:val="both"/>
              <w:rPr>
                <w:rFonts w:ascii="Times New Roman" w:hAnsi="Times New Roman"/>
                <w:b/>
                <w:sz w:val="24"/>
                <w:lang w:val="en-US"/>
              </w:rPr>
            </w:pPr>
            <w:bookmarkStart w:id="0" w:name="_Hlk136682629"/>
            <w:bookmarkStart w:id="1" w:name="_Hlk66114021"/>
            <w:r w:rsidRPr="005C7076">
              <w:rPr>
                <w:rFonts w:ascii="Times New Roman" w:hAnsi="Times New Roman"/>
                <w:sz w:val="24"/>
                <w:lang w:val="uz-Cyrl-UZ"/>
              </w:rPr>
              <w:t xml:space="preserve">        ${managerCity}</w:t>
            </w:r>
            <w:bookmarkEnd w:id="0"/>
            <w:r w:rsidRPr="005C7076">
              <w:rPr>
                <w:rFonts w:ascii="Times New Roman" w:hAnsi="Times New Roman"/>
                <w:sz w:val="24"/>
              </w:rPr>
              <w:t xml:space="preserve">                                                                                                                           </w:t>
            </w:r>
          </w:p>
        </w:tc>
        <w:tc>
          <w:tcPr>
            <w:tcW w:w="4506" w:type="dxa"/>
            <w:shd w:val="clear" w:color="auto" w:fill="auto"/>
          </w:tcPr>
          <w:p w14:paraId="46682D4D" w14:textId="77777777" w:rsidR="00002573" w:rsidRDefault="00F21561" w:rsidP="00553A59">
            <w:pPr>
              <w:jc w:val="right"/>
              <w:rPr>
                <w:rFonts w:ascii="Times New Roman" w:hAnsi="Times New Roman"/>
                <w:sz w:val="24"/>
              </w:rPr>
            </w:pPr>
            <w:bookmarkStart w:id="2" w:name="_Hlk136682576"/>
            <w:r w:rsidRPr="005C7076">
              <w:rPr>
                <w:rFonts w:ascii="Times New Roman" w:hAnsi="Times New Roman"/>
                <w:spacing w:val="-3"/>
                <w:sz w:val="24"/>
                <w:lang w:val="uz-Cyrl-UZ"/>
              </w:rPr>
              <w:t>${contractDate}</w:t>
            </w:r>
            <w:r w:rsidRPr="005C7076">
              <w:rPr>
                <w:rFonts w:ascii="Times New Roman" w:hAnsi="Times New Roman"/>
                <w:spacing w:val="-3"/>
                <w:sz w:val="24"/>
              </w:rPr>
              <w:t xml:space="preserve"> </w:t>
            </w:r>
            <w:r w:rsidRPr="005C7076">
              <w:rPr>
                <w:rFonts w:ascii="Times New Roman" w:hAnsi="Times New Roman"/>
                <w:sz w:val="24"/>
              </w:rPr>
              <w:t xml:space="preserve"> y.</w:t>
            </w:r>
            <w:bookmarkEnd w:id="2"/>
          </w:p>
          <w:p w14:paraId="34C08488" w14:textId="4AA8BD04" w:rsidR="000C24B0" w:rsidRPr="005C7076" w:rsidRDefault="000C24B0" w:rsidP="00553A59">
            <w:pPr>
              <w:jc w:val="right"/>
              <w:rPr>
                <w:rFonts w:ascii="Times New Roman" w:hAnsi="Times New Roman"/>
                <w:sz w:val="24"/>
              </w:rPr>
            </w:pPr>
          </w:p>
        </w:tc>
      </w:tr>
    </w:tbl>
    <w:bookmarkEnd w:id="1"/>
    <w:p w14:paraId="720697E2" w14:textId="77777777" w:rsidR="00002573" w:rsidRPr="0073455B" w:rsidRDefault="00002573" w:rsidP="00002573">
      <w:pPr>
        <w:widowControl w:val="0"/>
        <w:autoSpaceDE w:val="0"/>
        <w:autoSpaceDN w:val="0"/>
        <w:ind w:firstLine="567"/>
        <w:jc w:val="both"/>
        <w:rPr>
          <w:rFonts w:ascii="Times New Roman" w:hAnsi="Times New Roman"/>
          <w:sz w:val="24"/>
        </w:rPr>
      </w:pPr>
      <w:r w:rsidRPr="0073455B">
        <w:rPr>
          <w:rFonts w:ascii="Times New Roman" w:hAnsi="Times New Roman"/>
          <w:sz w:val="24"/>
        </w:rPr>
        <w:t xml:space="preserve">   "</w:t>
      </w:r>
      <w:r w:rsidRPr="00D22465">
        <w:rPr>
          <w:rFonts w:ascii="Times New Roman" w:hAnsi="Times New Roman"/>
          <w:sz w:val="24"/>
          <w:lang w:val="en-US"/>
        </w:rPr>
        <w:t>O</w:t>
      </w:r>
      <w:r w:rsidRPr="0073455B">
        <w:rPr>
          <w:rFonts w:ascii="Times New Roman" w:hAnsi="Times New Roman"/>
          <w:sz w:val="24"/>
        </w:rPr>
        <w:t>‘</w:t>
      </w:r>
      <w:proofErr w:type="spellStart"/>
      <w:r w:rsidRPr="00D22465">
        <w:rPr>
          <w:rFonts w:ascii="Times New Roman" w:hAnsi="Times New Roman"/>
          <w:sz w:val="24"/>
          <w:lang w:val="en-US"/>
        </w:rPr>
        <w:t>zb</w:t>
      </w:r>
      <w:proofErr w:type="spellEnd"/>
      <w:r w:rsidRPr="00D22465">
        <w:rPr>
          <w:rFonts w:ascii="Times New Roman" w:hAnsi="Times New Roman"/>
          <w:sz w:val="24"/>
        </w:rPr>
        <w:t>е</w:t>
      </w:r>
      <w:proofErr w:type="spellStart"/>
      <w:r w:rsidRPr="00D22465">
        <w:rPr>
          <w:rFonts w:ascii="Times New Roman" w:hAnsi="Times New Roman"/>
          <w:sz w:val="24"/>
          <w:lang w:val="en-US"/>
        </w:rPr>
        <w:t>kiston</w:t>
      </w:r>
      <w:proofErr w:type="spellEnd"/>
      <w:r w:rsidRPr="0073455B">
        <w:rPr>
          <w:rFonts w:ascii="Times New Roman" w:hAnsi="Times New Roman"/>
          <w:sz w:val="24"/>
        </w:rPr>
        <w:t xml:space="preserve"> </w:t>
      </w:r>
      <w:r w:rsidRPr="00D22465">
        <w:rPr>
          <w:rFonts w:ascii="Times New Roman" w:hAnsi="Times New Roman"/>
          <w:sz w:val="24"/>
          <w:lang w:val="en-US"/>
        </w:rPr>
        <w:t>R</w:t>
      </w:r>
      <w:r w:rsidRPr="00D22465">
        <w:rPr>
          <w:rFonts w:ascii="Times New Roman" w:hAnsi="Times New Roman"/>
          <w:sz w:val="24"/>
        </w:rPr>
        <w:t>е</w:t>
      </w:r>
      <w:proofErr w:type="spellStart"/>
      <w:r w:rsidRPr="00D22465">
        <w:rPr>
          <w:rFonts w:ascii="Times New Roman" w:hAnsi="Times New Roman"/>
          <w:sz w:val="24"/>
          <w:lang w:val="en-US"/>
        </w:rPr>
        <w:t>spublikasi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tashqi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iqtisodiy</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faoliyat</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Milliy</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banki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aksiyadorlik</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jamiyati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bundan</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buyon</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matnda</w:t>
      </w:r>
      <w:proofErr w:type="spellEnd"/>
      <w:r w:rsidRPr="0073455B">
        <w:rPr>
          <w:rFonts w:ascii="Times New Roman" w:hAnsi="Times New Roman"/>
          <w:sz w:val="24"/>
        </w:rPr>
        <w:t xml:space="preserve"> "</w:t>
      </w:r>
      <w:r w:rsidRPr="00D22465">
        <w:rPr>
          <w:rFonts w:ascii="Times New Roman" w:hAnsi="Times New Roman"/>
          <w:sz w:val="24"/>
          <w:lang w:val="en-US"/>
        </w:rPr>
        <w:t>BANK</w:t>
      </w:r>
      <w:r w:rsidRPr="0073455B">
        <w:rPr>
          <w:rFonts w:ascii="Times New Roman" w:hAnsi="Times New Roman"/>
          <w:sz w:val="24"/>
        </w:rPr>
        <w:t xml:space="preserve">" </w:t>
      </w:r>
      <w:r w:rsidRPr="00D22465">
        <w:rPr>
          <w:rFonts w:ascii="Times New Roman" w:hAnsi="Times New Roman"/>
          <w:sz w:val="24"/>
          <w:lang w:val="en-US"/>
        </w:rPr>
        <w:t>d</w:t>
      </w:r>
      <w:r w:rsidRPr="00D22465">
        <w:rPr>
          <w:rFonts w:ascii="Times New Roman" w:hAnsi="Times New Roman"/>
          <w:sz w:val="24"/>
        </w:rPr>
        <w:t>е</w:t>
      </w:r>
      <w:r w:rsidRPr="00D22465">
        <w:rPr>
          <w:rFonts w:ascii="Times New Roman" w:hAnsi="Times New Roman"/>
          <w:sz w:val="24"/>
          <w:lang w:val="en-US"/>
        </w:rPr>
        <w:t>b</w:t>
      </w:r>
      <w:r w:rsidRPr="0073455B">
        <w:rPr>
          <w:rFonts w:ascii="Times New Roman" w:hAnsi="Times New Roman"/>
          <w:sz w:val="24"/>
        </w:rPr>
        <w:t xml:space="preserve"> </w:t>
      </w:r>
      <w:proofErr w:type="spellStart"/>
      <w:r w:rsidRPr="00D22465">
        <w:rPr>
          <w:rFonts w:ascii="Times New Roman" w:hAnsi="Times New Roman"/>
          <w:sz w:val="24"/>
          <w:lang w:val="en-US"/>
        </w:rPr>
        <w:t>yuritiladi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bankning</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bo</w:t>
      </w:r>
      <w:proofErr w:type="spellEnd"/>
      <w:r w:rsidRPr="0073455B">
        <w:rPr>
          <w:rFonts w:ascii="Times New Roman" w:hAnsi="Times New Roman"/>
          <w:sz w:val="24"/>
        </w:rPr>
        <w:t>‘</w:t>
      </w:r>
      <w:proofErr w:type="spellStart"/>
      <w:r w:rsidRPr="00D22465">
        <w:rPr>
          <w:rFonts w:ascii="Times New Roman" w:hAnsi="Times New Roman"/>
          <w:sz w:val="24"/>
          <w:lang w:val="en-US"/>
        </w:rPr>
        <w:t>linmasi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Boshqaruvchisi</w:t>
      </w:r>
      <w:proofErr w:type="spellEnd"/>
      <w:r w:rsidRPr="0073455B">
        <w:rPr>
          <w:rFonts w:ascii="Times New Roman" w:hAnsi="Times New Roman"/>
          <w:sz w:val="24"/>
        </w:rPr>
        <w:t xml:space="preserve"> </w:t>
      </w:r>
      <w:r w:rsidR="00F21561" w:rsidRPr="00B518D7">
        <w:rPr>
          <w:rFonts w:ascii="Times New Roman" w:hAnsi="Times New Roman"/>
          <w:spacing w:val="-1"/>
          <w:sz w:val="24"/>
          <w:lang w:val="uz-Cyrl-UZ"/>
        </w:rPr>
        <w:t>${managerFIO}</w:t>
      </w:r>
      <w:r w:rsidR="00F21561" w:rsidRPr="00B518D7">
        <w:rPr>
          <w:rFonts w:ascii="Times New Roman" w:hAnsi="Times New Roman"/>
          <w:b/>
          <w:sz w:val="24"/>
          <w:lang w:val="uz-Cyrl-UZ"/>
        </w:rPr>
        <w:t xml:space="preserve"> </w:t>
      </w:r>
      <w:r w:rsidRPr="00D22465">
        <w:rPr>
          <w:rFonts w:ascii="Times New Roman" w:hAnsi="Times New Roman"/>
          <w:sz w:val="24"/>
          <w:lang w:val="en-US"/>
        </w:rPr>
        <w:t>Bank</w:t>
      </w:r>
      <w:r w:rsidRPr="0073455B">
        <w:rPr>
          <w:rFonts w:ascii="Times New Roman" w:hAnsi="Times New Roman"/>
          <w:sz w:val="24"/>
        </w:rPr>
        <w:t xml:space="preserve"> </w:t>
      </w:r>
      <w:proofErr w:type="spellStart"/>
      <w:r w:rsidRPr="00D22465">
        <w:rPr>
          <w:rFonts w:ascii="Times New Roman" w:hAnsi="Times New Roman"/>
          <w:sz w:val="24"/>
          <w:lang w:val="en-US"/>
        </w:rPr>
        <w:t>nomidan</w:t>
      </w:r>
      <w:proofErr w:type="spellEnd"/>
      <w:r w:rsidRPr="0073455B">
        <w:rPr>
          <w:rFonts w:ascii="Times New Roman" w:hAnsi="Times New Roman"/>
          <w:sz w:val="24"/>
        </w:rPr>
        <w:t xml:space="preserve"> </w:t>
      </w:r>
      <w:r w:rsidR="00F21561" w:rsidRPr="0073455B">
        <w:rPr>
          <w:rFonts w:ascii="Times New Roman" w:hAnsi="Times New Roman"/>
          <w:sz w:val="24"/>
        </w:rPr>
        <w:t>${</w:t>
      </w:r>
      <w:proofErr w:type="spellStart"/>
      <w:r w:rsidR="00F21561" w:rsidRPr="0073455B">
        <w:rPr>
          <w:rFonts w:ascii="Times New Roman" w:hAnsi="Times New Roman"/>
          <w:sz w:val="24"/>
        </w:rPr>
        <w:t>managerDocdate</w:t>
      </w:r>
      <w:proofErr w:type="spellEnd"/>
      <w:r w:rsidR="00F21561" w:rsidRPr="0073455B">
        <w:rPr>
          <w:rFonts w:ascii="Times New Roman" w:hAnsi="Times New Roman"/>
          <w:sz w:val="24"/>
        </w:rPr>
        <w:t>}</w:t>
      </w:r>
      <w:r w:rsidR="00F21561">
        <w:rPr>
          <w:rFonts w:ascii="Times New Roman" w:hAnsi="Times New Roman"/>
          <w:sz w:val="24"/>
        </w:rPr>
        <w:t xml:space="preserve"> </w:t>
      </w:r>
      <w:proofErr w:type="spellStart"/>
      <w:r w:rsidRPr="00D22465">
        <w:rPr>
          <w:rFonts w:ascii="Times New Roman" w:hAnsi="Times New Roman"/>
          <w:sz w:val="24"/>
          <w:lang w:val="en-US"/>
        </w:rPr>
        <w:t>yildagi</w:t>
      </w:r>
      <w:proofErr w:type="spellEnd"/>
      <w:r w:rsidRPr="0073455B">
        <w:rPr>
          <w:rFonts w:ascii="Times New Roman" w:hAnsi="Times New Roman"/>
          <w:sz w:val="24"/>
        </w:rPr>
        <w:t xml:space="preserve"> </w:t>
      </w:r>
      <w:r w:rsidR="00F21561" w:rsidRPr="0073455B">
        <w:rPr>
          <w:rFonts w:ascii="Times New Roman" w:hAnsi="Times New Roman"/>
          <w:sz w:val="24"/>
        </w:rPr>
        <w:t>${</w:t>
      </w:r>
      <w:proofErr w:type="spellStart"/>
      <w:r w:rsidR="00F21561" w:rsidRPr="0073455B">
        <w:rPr>
          <w:rFonts w:ascii="Times New Roman" w:hAnsi="Times New Roman"/>
          <w:sz w:val="24"/>
        </w:rPr>
        <w:t>managerDocnum</w:t>
      </w:r>
      <w:proofErr w:type="spellEnd"/>
      <w:r w:rsidR="00F21561" w:rsidRPr="0073455B">
        <w:rPr>
          <w:rFonts w:ascii="Times New Roman" w:hAnsi="Times New Roman"/>
          <w:sz w:val="24"/>
        </w:rPr>
        <w:t>}</w:t>
      </w:r>
      <w:r w:rsidR="00F21561">
        <w:rPr>
          <w:rFonts w:ascii="Times New Roman" w:hAnsi="Times New Roman"/>
          <w:sz w:val="24"/>
        </w:rPr>
        <w:t xml:space="preserve"> </w:t>
      </w:r>
      <w:proofErr w:type="spellStart"/>
      <w:r w:rsidRPr="00D22465">
        <w:rPr>
          <w:rFonts w:ascii="Times New Roman" w:hAnsi="Times New Roman"/>
          <w:sz w:val="24"/>
          <w:lang w:val="en-US"/>
        </w:rPr>
        <w:t>sonli</w:t>
      </w:r>
      <w:proofErr w:type="spellEnd"/>
      <w:r w:rsidRPr="0073455B">
        <w:rPr>
          <w:rFonts w:ascii="Times New Roman" w:hAnsi="Times New Roman"/>
          <w:sz w:val="24"/>
        </w:rPr>
        <w:t xml:space="preserve"> </w:t>
      </w:r>
      <w:proofErr w:type="spellStart"/>
      <w:r w:rsidR="00F21561">
        <w:rPr>
          <w:rFonts w:ascii="Times New Roman" w:hAnsi="Times New Roman"/>
          <w:sz w:val="24"/>
          <w:lang w:val="en-US"/>
        </w:rPr>
        <w:t>i</w:t>
      </w:r>
      <w:r w:rsidRPr="00D22465">
        <w:rPr>
          <w:rFonts w:ascii="Times New Roman" w:hAnsi="Times New Roman"/>
          <w:sz w:val="24"/>
          <w:lang w:val="en-US"/>
        </w:rPr>
        <w:t>shonchnoma</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asosida</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faoliyat</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yurituvchi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bir</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tomondan</w:t>
      </w:r>
      <w:proofErr w:type="spellEnd"/>
      <w:r w:rsidRPr="0073455B">
        <w:rPr>
          <w:rFonts w:ascii="Times New Roman" w:hAnsi="Times New Roman"/>
          <w:sz w:val="24"/>
        </w:rPr>
        <w:t xml:space="preserve"> </w:t>
      </w:r>
      <w:r w:rsidR="00F21561" w:rsidRPr="0073455B">
        <w:rPr>
          <w:rFonts w:ascii="Times New Roman" w:hAnsi="Times New Roman"/>
          <w:sz w:val="24"/>
        </w:rPr>
        <w:t>${</w:t>
      </w:r>
      <w:proofErr w:type="spellStart"/>
      <w:r w:rsidR="00F21561" w:rsidRPr="0073455B">
        <w:rPr>
          <w:rFonts w:ascii="Times New Roman" w:hAnsi="Times New Roman"/>
          <w:sz w:val="24"/>
          <w:lang w:val="en-US"/>
        </w:rPr>
        <w:t>clientName</w:t>
      </w:r>
      <w:proofErr w:type="spellEnd"/>
      <w:r w:rsidR="00F21561" w:rsidRPr="0073455B">
        <w:rPr>
          <w:rFonts w:ascii="Times New Roman" w:hAnsi="Times New Roman"/>
          <w:sz w:val="24"/>
        </w:rPr>
        <w:t>}</w:t>
      </w:r>
      <w:r w:rsidR="00F21561">
        <w:rPr>
          <w:rFonts w:ascii="Times New Roman" w:hAnsi="Times New Roman"/>
          <w:sz w:val="24"/>
        </w:rPr>
        <w:t xml:space="preserve"> </w:t>
      </w:r>
      <w:proofErr w:type="spellStart"/>
      <w:r w:rsidRPr="00D22465">
        <w:rPr>
          <w:rFonts w:ascii="Times New Roman" w:hAnsi="Times New Roman"/>
          <w:sz w:val="24"/>
          <w:lang w:val="en-US"/>
        </w:rPr>
        <w:t>bundan</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buyon</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matnda</w:t>
      </w:r>
      <w:proofErr w:type="spellEnd"/>
      <w:r w:rsidRPr="0073455B">
        <w:rPr>
          <w:rFonts w:ascii="Times New Roman" w:hAnsi="Times New Roman"/>
          <w:sz w:val="24"/>
        </w:rPr>
        <w:t xml:space="preserve"> "</w:t>
      </w:r>
      <w:r w:rsidRPr="00D22465">
        <w:rPr>
          <w:rFonts w:ascii="Times New Roman" w:hAnsi="Times New Roman"/>
          <w:sz w:val="24"/>
          <w:lang w:val="en-US"/>
        </w:rPr>
        <w:t>MIJOZ</w:t>
      </w:r>
      <w:r w:rsidRPr="0073455B">
        <w:rPr>
          <w:rFonts w:ascii="Times New Roman" w:hAnsi="Times New Roman"/>
          <w:sz w:val="24"/>
        </w:rPr>
        <w:t xml:space="preserve">" </w:t>
      </w:r>
      <w:r w:rsidRPr="00D22465">
        <w:rPr>
          <w:rFonts w:ascii="Times New Roman" w:hAnsi="Times New Roman"/>
          <w:sz w:val="24"/>
          <w:lang w:val="en-US"/>
        </w:rPr>
        <w:t>d</w:t>
      </w:r>
      <w:r w:rsidRPr="00D22465">
        <w:rPr>
          <w:rFonts w:ascii="Times New Roman" w:hAnsi="Times New Roman"/>
          <w:sz w:val="24"/>
        </w:rPr>
        <w:t>е</w:t>
      </w:r>
      <w:r w:rsidRPr="00D22465">
        <w:rPr>
          <w:rFonts w:ascii="Times New Roman" w:hAnsi="Times New Roman"/>
          <w:sz w:val="24"/>
          <w:lang w:val="en-US"/>
        </w:rPr>
        <w:t>b</w:t>
      </w:r>
      <w:r w:rsidRPr="0073455B">
        <w:rPr>
          <w:rFonts w:ascii="Times New Roman" w:hAnsi="Times New Roman"/>
          <w:sz w:val="24"/>
        </w:rPr>
        <w:t xml:space="preserve"> </w:t>
      </w:r>
      <w:proofErr w:type="spellStart"/>
      <w:r w:rsidRPr="00D22465">
        <w:rPr>
          <w:rFonts w:ascii="Times New Roman" w:hAnsi="Times New Roman"/>
          <w:sz w:val="24"/>
          <w:lang w:val="en-US"/>
        </w:rPr>
        <w:t>yuritiladi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boshqa</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tomondan</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ushbu</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Shartnomani</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quyidagicha</w:t>
      </w:r>
      <w:proofErr w:type="spellEnd"/>
      <w:r w:rsidRPr="0073455B">
        <w:rPr>
          <w:rFonts w:ascii="Times New Roman" w:hAnsi="Times New Roman"/>
          <w:sz w:val="24"/>
        </w:rPr>
        <w:t xml:space="preserve"> </w:t>
      </w:r>
      <w:proofErr w:type="spellStart"/>
      <w:r w:rsidRPr="00D22465">
        <w:rPr>
          <w:rFonts w:ascii="Times New Roman" w:hAnsi="Times New Roman"/>
          <w:sz w:val="24"/>
          <w:lang w:val="en-US"/>
        </w:rPr>
        <w:t>tuzdilar</w:t>
      </w:r>
      <w:proofErr w:type="spellEnd"/>
      <w:r w:rsidRPr="0073455B">
        <w:rPr>
          <w:rFonts w:ascii="Times New Roman" w:hAnsi="Times New Roman"/>
          <w:sz w:val="24"/>
        </w:rPr>
        <w:t>:</w:t>
      </w:r>
    </w:p>
    <w:p w14:paraId="4DB32897" w14:textId="77777777" w:rsidR="00E319DF" w:rsidRDefault="00E319DF" w:rsidP="00002573">
      <w:pPr>
        <w:widowControl w:val="0"/>
        <w:autoSpaceDE w:val="0"/>
        <w:autoSpaceDN w:val="0"/>
        <w:ind w:firstLine="567"/>
        <w:jc w:val="center"/>
        <w:rPr>
          <w:rFonts w:ascii="Times New Roman" w:hAnsi="Times New Roman"/>
          <w:b/>
          <w:bCs/>
          <w:sz w:val="24"/>
        </w:rPr>
      </w:pPr>
    </w:p>
    <w:p w14:paraId="01FDA048" w14:textId="699329B0" w:rsidR="00002573" w:rsidRPr="00CE293E" w:rsidRDefault="00002573" w:rsidP="00002573">
      <w:pPr>
        <w:widowControl w:val="0"/>
        <w:autoSpaceDE w:val="0"/>
        <w:autoSpaceDN w:val="0"/>
        <w:ind w:firstLine="567"/>
        <w:jc w:val="center"/>
        <w:rPr>
          <w:rFonts w:ascii="Times New Roman" w:hAnsi="Times New Roman"/>
          <w:b/>
          <w:bCs/>
          <w:sz w:val="24"/>
        </w:rPr>
      </w:pPr>
      <w:r w:rsidRPr="00CE293E">
        <w:rPr>
          <w:rFonts w:ascii="Times New Roman" w:hAnsi="Times New Roman"/>
          <w:b/>
          <w:bCs/>
          <w:sz w:val="24"/>
        </w:rPr>
        <w:t xml:space="preserve">1. </w:t>
      </w:r>
      <w:proofErr w:type="spellStart"/>
      <w:r w:rsidRPr="00F66BE0">
        <w:rPr>
          <w:rFonts w:ascii="Times New Roman" w:hAnsi="Times New Roman"/>
          <w:b/>
          <w:bCs/>
          <w:sz w:val="24"/>
          <w:lang w:val="en-US"/>
        </w:rPr>
        <w:t>Shartnoma</w:t>
      </w:r>
      <w:proofErr w:type="spellEnd"/>
      <w:r w:rsidRPr="00CE293E">
        <w:rPr>
          <w:rFonts w:ascii="Times New Roman" w:hAnsi="Times New Roman"/>
          <w:b/>
          <w:bCs/>
          <w:sz w:val="24"/>
        </w:rPr>
        <w:t xml:space="preserve"> </w:t>
      </w:r>
      <w:proofErr w:type="spellStart"/>
      <w:r w:rsidRPr="00F66BE0">
        <w:rPr>
          <w:rFonts w:ascii="Times New Roman" w:hAnsi="Times New Roman"/>
          <w:b/>
          <w:bCs/>
          <w:sz w:val="24"/>
          <w:lang w:val="en-US"/>
        </w:rPr>
        <w:t>mazmuni</w:t>
      </w:r>
      <w:proofErr w:type="spellEnd"/>
    </w:p>
    <w:p w14:paraId="79FAA246" w14:textId="77777777" w:rsidR="00002573" w:rsidRPr="00CE293E" w:rsidRDefault="00002573" w:rsidP="00002573">
      <w:pPr>
        <w:widowControl w:val="0"/>
        <w:autoSpaceDE w:val="0"/>
        <w:autoSpaceDN w:val="0"/>
        <w:ind w:firstLine="567"/>
        <w:jc w:val="both"/>
        <w:rPr>
          <w:rFonts w:ascii="Times New Roman" w:hAnsi="Times New Roman"/>
          <w:sz w:val="24"/>
        </w:rPr>
      </w:pPr>
      <w:r w:rsidRPr="00CE293E">
        <w:rPr>
          <w:rFonts w:ascii="Times New Roman" w:hAnsi="Times New Roman"/>
          <w:b/>
          <w:bCs/>
          <w:sz w:val="24"/>
        </w:rPr>
        <w:t>1.1.</w:t>
      </w:r>
      <w:r w:rsidRPr="00CE293E">
        <w:rPr>
          <w:rFonts w:ascii="Times New Roman" w:hAnsi="Times New Roman"/>
          <w:sz w:val="24"/>
        </w:rPr>
        <w:t xml:space="preserve"> </w:t>
      </w:r>
      <w:r w:rsidRPr="00D22465">
        <w:rPr>
          <w:rFonts w:ascii="Times New Roman" w:hAnsi="Times New Roman"/>
          <w:sz w:val="24"/>
          <w:lang w:val="en-US"/>
        </w:rPr>
        <w:t>Bank</w:t>
      </w:r>
      <w:r w:rsidRPr="00CE293E">
        <w:rPr>
          <w:rFonts w:ascii="Times New Roman" w:hAnsi="Times New Roman"/>
          <w:sz w:val="24"/>
        </w:rPr>
        <w:t xml:space="preserve"> </w:t>
      </w:r>
      <w:proofErr w:type="spellStart"/>
      <w:r w:rsidRPr="00D22465">
        <w:rPr>
          <w:rFonts w:ascii="Times New Roman" w:hAnsi="Times New Roman"/>
          <w:sz w:val="24"/>
          <w:lang w:val="en-US"/>
        </w:rPr>
        <w:t>mijozning</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nomiga</w:t>
      </w:r>
      <w:proofErr w:type="spellEnd"/>
      <w:r w:rsidRPr="00CE293E">
        <w:rPr>
          <w:rFonts w:ascii="Times New Roman" w:hAnsi="Times New Roman"/>
          <w:sz w:val="24"/>
        </w:rPr>
        <w:t xml:space="preserve"> </w:t>
      </w:r>
      <w:r w:rsidRPr="00D22465">
        <w:rPr>
          <w:rFonts w:ascii="Times New Roman" w:hAnsi="Times New Roman"/>
          <w:sz w:val="24"/>
          <w:lang w:val="en-US"/>
        </w:rPr>
        <w:t>bank</w:t>
      </w:r>
      <w:r w:rsidRPr="00CE293E">
        <w:rPr>
          <w:rFonts w:ascii="Times New Roman" w:hAnsi="Times New Roman"/>
          <w:sz w:val="24"/>
        </w:rPr>
        <w:t xml:space="preserve"> </w:t>
      </w:r>
      <w:proofErr w:type="spellStart"/>
      <w:r w:rsidRPr="00D22465">
        <w:rPr>
          <w:rFonts w:ascii="Times New Roman" w:hAnsi="Times New Roman"/>
          <w:sz w:val="24"/>
          <w:lang w:val="en-US"/>
        </w:rPr>
        <w:t>bo</w:t>
      </w:r>
      <w:proofErr w:type="spellEnd"/>
      <w:r w:rsidRPr="00CE293E">
        <w:rPr>
          <w:rFonts w:ascii="Times New Roman" w:hAnsi="Times New Roman"/>
          <w:sz w:val="24"/>
        </w:rPr>
        <w:t>‘</w:t>
      </w:r>
      <w:proofErr w:type="spellStart"/>
      <w:r w:rsidRPr="00D22465">
        <w:rPr>
          <w:rFonts w:ascii="Times New Roman" w:hAnsi="Times New Roman"/>
          <w:sz w:val="24"/>
          <w:lang w:val="en-US"/>
        </w:rPr>
        <w:t>linmalarida</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ochilgan</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hisob</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raqamlarga</w:t>
      </w:r>
      <w:proofErr w:type="spellEnd"/>
      <w:r w:rsidRPr="00CE293E">
        <w:rPr>
          <w:rFonts w:ascii="Times New Roman" w:hAnsi="Times New Roman"/>
          <w:sz w:val="24"/>
        </w:rPr>
        <w:t xml:space="preserve"> </w:t>
      </w:r>
      <w:r w:rsidRPr="00D22465">
        <w:rPr>
          <w:rFonts w:ascii="Times New Roman" w:hAnsi="Times New Roman"/>
          <w:sz w:val="24"/>
          <w:lang w:val="en-US"/>
        </w:rPr>
        <w:t>bank</w:t>
      </w:r>
      <w:r w:rsidRPr="00CE293E">
        <w:rPr>
          <w:rFonts w:ascii="Times New Roman" w:hAnsi="Times New Roman"/>
          <w:sz w:val="24"/>
        </w:rPr>
        <w:t xml:space="preserve"> </w:t>
      </w:r>
      <w:proofErr w:type="spellStart"/>
      <w:r w:rsidRPr="00D22465">
        <w:rPr>
          <w:rFonts w:ascii="Times New Roman" w:hAnsi="Times New Roman"/>
          <w:sz w:val="24"/>
          <w:lang w:val="en-US"/>
        </w:rPr>
        <w:t>xizmatlarini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taqdim</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etadi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shuningd</w:t>
      </w:r>
      <w:proofErr w:type="spellEnd"/>
      <w:r w:rsidRPr="00D22465">
        <w:rPr>
          <w:rFonts w:ascii="Times New Roman" w:hAnsi="Times New Roman"/>
          <w:sz w:val="24"/>
        </w:rPr>
        <w:t>е</w:t>
      </w:r>
      <w:r w:rsidRPr="00D22465">
        <w:rPr>
          <w:rFonts w:ascii="Times New Roman" w:hAnsi="Times New Roman"/>
          <w:sz w:val="24"/>
          <w:lang w:val="en-US"/>
        </w:rPr>
        <w:t>k</w:t>
      </w:r>
      <w:r w:rsidRPr="00CE293E">
        <w:rPr>
          <w:rFonts w:ascii="Times New Roman" w:hAnsi="Times New Roman"/>
          <w:sz w:val="24"/>
        </w:rPr>
        <w:t xml:space="preserve"> </w:t>
      </w:r>
      <w:proofErr w:type="spellStart"/>
      <w:r w:rsidRPr="00D22465">
        <w:rPr>
          <w:rFonts w:ascii="Times New Roman" w:hAnsi="Times New Roman"/>
          <w:sz w:val="24"/>
          <w:lang w:val="en-US"/>
        </w:rPr>
        <w:t>quyidagi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xizmatlarni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taqdim</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etishda</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mijozning</w:t>
      </w:r>
      <w:proofErr w:type="spellEnd"/>
      <w:r w:rsidRPr="00CE293E">
        <w:rPr>
          <w:rFonts w:ascii="Times New Roman" w:hAnsi="Times New Roman"/>
          <w:sz w:val="24"/>
        </w:rPr>
        <w:t xml:space="preserve"> </w:t>
      </w:r>
      <w:r w:rsidRPr="00D22465">
        <w:rPr>
          <w:rFonts w:ascii="Times New Roman" w:hAnsi="Times New Roman"/>
          <w:sz w:val="24"/>
          <w:lang w:val="en-US"/>
        </w:rPr>
        <w:t>k</w:t>
      </w:r>
      <w:r w:rsidRPr="00D22465">
        <w:rPr>
          <w:rFonts w:ascii="Times New Roman" w:hAnsi="Times New Roman"/>
          <w:sz w:val="24"/>
        </w:rPr>
        <w:t>е</w:t>
      </w:r>
      <w:proofErr w:type="spellStart"/>
      <w:r w:rsidRPr="00D22465">
        <w:rPr>
          <w:rFonts w:ascii="Times New Roman" w:hAnsi="Times New Roman"/>
          <w:sz w:val="24"/>
          <w:lang w:val="en-US"/>
        </w:rPr>
        <w:t>lishilgan</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shaklda</w:t>
      </w:r>
      <w:proofErr w:type="spellEnd"/>
      <w:r w:rsidRPr="00CE293E">
        <w:rPr>
          <w:rFonts w:ascii="Times New Roman" w:hAnsi="Times New Roman"/>
          <w:sz w:val="24"/>
        </w:rPr>
        <w:t xml:space="preserve"> </w:t>
      </w:r>
      <w:r w:rsidRPr="00D22465">
        <w:rPr>
          <w:rFonts w:ascii="Times New Roman" w:hAnsi="Times New Roman"/>
          <w:sz w:val="24"/>
          <w:lang w:val="en-US"/>
        </w:rPr>
        <w:t>O</w:t>
      </w:r>
      <w:r w:rsidRPr="00CE293E">
        <w:rPr>
          <w:rFonts w:ascii="Times New Roman" w:hAnsi="Times New Roman"/>
          <w:sz w:val="24"/>
        </w:rPr>
        <w:t>‘</w:t>
      </w:r>
      <w:proofErr w:type="spellStart"/>
      <w:r w:rsidRPr="00D22465">
        <w:rPr>
          <w:rFonts w:ascii="Times New Roman" w:hAnsi="Times New Roman"/>
          <w:sz w:val="24"/>
          <w:lang w:val="en-US"/>
        </w:rPr>
        <w:t>zb</w:t>
      </w:r>
      <w:proofErr w:type="spellEnd"/>
      <w:r w:rsidRPr="00D22465">
        <w:rPr>
          <w:rFonts w:ascii="Times New Roman" w:hAnsi="Times New Roman"/>
          <w:sz w:val="24"/>
        </w:rPr>
        <w:t>е</w:t>
      </w:r>
      <w:proofErr w:type="spellStart"/>
      <w:r w:rsidRPr="00D22465">
        <w:rPr>
          <w:rFonts w:ascii="Times New Roman" w:hAnsi="Times New Roman"/>
          <w:sz w:val="24"/>
          <w:lang w:val="en-US"/>
        </w:rPr>
        <w:t>kiston</w:t>
      </w:r>
      <w:proofErr w:type="spellEnd"/>
      <w:r w:rsidRPr="00CE293E">
        <w:rPr>
          <w:rFonts w:ascii="Times New Roman" w:hAnsi="Times New Roman"/>
          <w:sz w:val="24"/>
        </w:rPr>
        <w:t xml:space="preserve"> </w:t>
      </w:r>
      <w:r w:rsidRPr="00D22465">
        <w:rPr>
          <w:rFonts w:ascii="Times New Roman" w:hAnsi="Times New Roman"/>
          <w:sz w:val="24"/>
          <w:lang w:val="en-US"/>
        </w:rPr>
        <w:t>R</w:t>
      </w:r>
      <w:r w:rsidRPr="00D22465">
        <w:rPr>
          <w:rFonts w:ascii="Times New Roman" w:hAnsi="Times New Roman"/>
          <w:sz w:val="24"/>
        </w:rPr>
        <w:t>е</w:t>
      </w:r>
      <w:proofErr w:type="spellStart"/>
      <w:r w:rsidRPr="00D22465">
        <w:rPr>
          <w:rFonts w:ascii="Times New Roman" w:hAnsi="Times New Roman"/>
          <w:sz w:val="24"/>
          <w:lang w:val="en-US"/>
        </w:rPr>
        <w:t>spublikasining</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amaldagi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qonunchiligiga</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zid</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bo</w:t>
      </w:r>
      <w:proofErr w:type="spellEnd"/>
      <w:r w:rsidRPr="00CE293E">
        <w:rPr>
          <w:rFonts w:ascii="Times New Roman" w:hAnsi="Times New Roman"/>
          <w:sz w:val="24"/>
        </w:rPr>
        <w:t>‘</w:t>
      </w:r>
      <w:proofErr w:type="spellStart"/>
      <w:r w:rsidRPr="00D22465">
        <w:rPr>
          <w:rFonts w:ascii="Times New Roman" w:hAnsi="Times New Roman"/>
          <w:sz w:val="24"/>
          <w:lang w:val="en-US"/>
        </w:rPr>
        <w:t>lmagan</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buyurtmalarini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bajaradi</w:t>
      </w:r>
      <w:proofErr w:type="spellEnd"/>
      <w:r w:rsidRPr="00CE293E">
        <w:rPr>
          <w:rFonts w:ascii="Times New Roman" w:hAnsi="Times New Roman"/>
          <w:sz w:val="24"/>
        </w:rPr>
        <w:t>:</w:t>
      </w:r>
    </w:p>
    <w:p w14:paraId="1F305983" w14:textId="77777777" w:rsidR="00002573" w:rsidRPr="00CE293E" w:rsidRDefault="00002573" w:rsidP="00002573">
      <w:pPr>
        <w:widowControl w:val="0"/>
        <w:autoSpaceDE w:val="0"/>
        <w:autoSpaceDN w:val="0"/>
        <w:ind w:firstLine="567"/>
        <w:jc w:val="both"/>
        <w:rPr>
          <w:rFonts w:ascii="Times New Roman" w:hAnsi="Times New Roman"/>
          <w:sz w:val="24"/>
        </w:rPr>
      </w:pPr>
      <w:r w:rsidRPr="00CE293E">
        <w:rPr>
          <w:rFonts w:ascii="Times New Roman" w:hAnsi="Times New Roman"/>
          <w:b/>
          <w:bCs/>
          <w:sz w:val="24"/>
        </w:rPr>
        <w:t>•</w:t>
      </w:r>
      <w:r w:rsidRPr="00CE293E">
        <w:rPr>
          <w:rFonts w:ascii="Times New Roman" w:hAnsi="Times New Roman"/>
          <w:sz w:val="24"/>
        </w:rPr>
        <w:tab/>
      </w:r>
      <w:proofErr w:type="spellStart"/>
      <w:r w:rsidRPr="00D22465">
        <w:rPr>
          <w:rFonts w:ascii="Times New Roman" w:hAnsi="Times New Roman"/>
          <w:sz w:val="24"/>
          <w:lang w:val="en-US"/>
        </w:rPr>
        <w:t>jismoniy</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shaxslarga</w:t>
      </w:r>
      <w:proofErr w:type="spellEnd"/>
      <w:r w:rsidRPr="00CE293E">
        <w:rPr>
          <w:rFonts w:ascii="Times New Roman" w:hAnsi="Times New Roman"/>
          <w:sz w:val="24"/>
        </w:rPr>
        <w:t xml:space="preserve"> </w:t>
      </w:r>
      <w:r w:rsidRPr="00D22465">
        <w:rPr>
          <w:rFonts w:ascii="Times New Roman" w:hAnsi="Times New Roman"/>
          <w:sz w:val="24"/>
          <w:lang w:val="en-US"/>
        </w:rPr>
        <w:t>talab</w:t>
      </w:r>
      <w:r w:rsidRPr="00CE293E">
        <w:rPr>
          <w:rFonts w:ascii="Times New Roman" w:hAnsi="Times New Roman"/>
          <w:sz w:val="24"/>
        </w:rPr>
        <w:t xml:space="preserve"> </w:t>
      </w:r>
      <w:proofErr w:type="spellStart"/>
      <w:r w:rsidRPr="00D22465">
        <w:rPr>
          <w:rFonts w:ascii="Times New Roman" w:hAnsi="Times New Roman"/>
          <w:sz w:val="24"/>
          <w:lang w:val="en-US"/>
        </w:rPr>
        <w:t>qilib</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olinguncha</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omonatlarini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shu</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jumladan</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milliy</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va</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xorijiy</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valutalarda</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ochiladigan</w:t>
      </w:r>
      <w:proofErr w:type="spellEnd"/>
      <w:r w:rsidRPr="00CE293E">
        <w:rPr>
          <w:rFonts w:ascii="Times New Roman" w:hAnsi="Times New Roman"/>
          <w:sz w:val="24"/>
        </w:rPr>
        <w:t xml:space="preserve"> </w:t>
      </w:r>
      <w:r w:rsidRPr="00D22465">
        <w:rPr>
          <w:rFonts w:ascii="Times New Roman" w:hAnsi="Times New Roman"/>
          <w:sz w:val="24"/>
          <w:lang w:val="en-US"/>
        </w:rPr>
        <w:t>bank</w:t>
      </w:r>
      <w:r w:rsidRPr="00CE293E">
        <w:rPr>
          <w:rFonts w:ascii="Times New Roman" w:hAnsi="Times New Roman"/>
          <w:sz w:val="24"/>
        </w:rPr>
        <w:t xml:space="preserve"> </w:t>
      </w:r>
      <w:proofErr w:type="spellStart"/>
      <w:r w:rsidRPr="00D22465">
        <w:rPr>
          <w:rFonts w:ascii="Times New Roman" w:hAnsi="Times New Roman"/>
          <w:sz w:val="24"/>
          <w:lang w:val="en-US"/>
        </w:rPr>
        <w:t>kartalari</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bo</w:t>
      </w:r>
      <w:proofErr w:type="spellEnd"/>
      <w:r w:rsidRPr="00CE293E">
        <w:rPr>
          <w:rFonts w:ascii="Times New Roman" w:hAnsi="Times New Roman"/>
          <w:sz w:val="24"/>
        </w:rPr>
        <w:t>‘</w:t>
      </w:r>
      <w:proofErr w:type="spellStart"/>
      <w:r w:rsidRPr="00D22465">
        <w:rPr>
          <w:rFonts w:ascii="Times New Roman" w:hAnsi="Times New Roman"/>
          <w:sz w:val="24"/>
          <w:lang w:val="en-US"/>
        </w:rPr>
        <w:t>yicha</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hisob</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raqamlar</w:t>
      </w:r>
      <w:proofErr w:type="spellEnd"/>
      <w:r w:rsidRPr="00CE293E">
        <w:rPr>
          <w:rFonts w:ascii="Times New Roman" w:hAnsi="Times New Roman"/>
          <w:sz w:val="24"/>
        </w:rPr>
        <w:t xml:space="preserve"> </w:t>
      </w:r>
      <w:proofErr w:type="spellStart"/>
      <w:r w:rsidRPr="00D22465">
        <w:rPr>
          <w:rFonts w:ascii="Times New Roman" w:hAnsi="Times New Roman"/>
          <w:sz w:val="24"/>
          <w:lang w:val="en-US"/>
        </w:rPr>
        <w:t>ochish</w:t>
      </w:r>
      <w:proofErr w:type="spellEnd"/>
      <w:r w:rsidRPr="00CE293E">
        <w:rPr>
          <w:rFonts w:ascii="Times New Roman" w:hAnsi="Times New Roman"/>
          <w:sz w:val="24"/>
        </w:rPr>
        <w:t>;</w:t>
      </w:r>
    </w:p>
    <w:p w14:paraId="1CE6A75F"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milliy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valutalarda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qayta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w:t>
      </w:r>
    </w:p>
    <w:p w14:paraId="57AFA481"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milliy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xorijiy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valutalarda</w:t>
      </w:r>
      <w:proofErr w:type="spellEnd"/>
      <w:r w:rsidRPr="00D22465">
        <w:rPr>
          <w:rFonts w:ascii="Times New Roman" w:hAnsi="Times New Roman"/>
          <w:sz w:val="24"/>
          <w:lang w:val="en-US"/>
        </w:rPr>
        <w:t xml:space="preserve"> talab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olinguncha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w:t>
      </w:r>
      <w:proofErr w:type="spellEnd"/>
      <w:proofErr w:type="gram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op</w:t>
      </w:r>
      <w:r w:rsidRPr="00D22465">
        <w:rPr>
          <w:rFonts w:ascii="Times New Roman" w:hAnsi="Times New Roman"/>
          <w:sz w:val="24"/>
        </w:rPr>
        <w:t>е</w:t>
      </w:r>
      <w:proofErr w:type="spellStart"/>
      <w:r w:rsidRPr="00D22465">
        <w:rPr>
          <w:rFonts w:ascii="Times New Roman" w:hAnsi="Times New Roman"/>
          <w:sz w:val="24"/>
          <w:lang w:val="en-US"/>
        </w:rPr>
        <w:t>ratsiyalar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to‘lovlar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o‘tkazish</w:t>
      </w:r>
      <w:proofErr w:type="spellEnd"/>
      <w:r w:rsidRPr="00D22465">
        <w:rPr>
          <w:rFonts w:ascii="Times New Roman" w:hAnsi="Times New Roman"/>
          <w:sz w:val="24"/>
          <w:lang w:val="en-US"/>
        </w:rPr>
        <w:t>;</w:t>
      </w:r>
    </w:p>
    <w:p w14:paraId="0846BD2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bloklash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blokdan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 xml:space="preserve">; </w:t>
      </w:r>
    </w:p>
    <w:p w14:paraId="1CD38EA3"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kartasi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bloklangan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hollarda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id</w:t>
      </w:r>
      <w:r w:rsidRPr="00D22465">
        <w:rPr>
          <w:rFonts w:ascii="Times New Roman" w:hAnsi="Times New Roman"/>
          <w:sz w:val="24"/>
        </w:rPr>
        <w:t>е</w:t>
      </w:r>
      <w:proofErr w:type="spellStart"/>
      <w:r w:rsidRPr="00D22465">
        <w:rPr>
          <w:rFonts w:ascii="Times New Roman" w:hAnsi="Times New Roman"/>
          <w:sz w:val="24"/>
          <w:lang w:val="en-US"/>
        </w:rPr>
        <w:t>ntifikatsiya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w:t>
      </w:r>
      <w:proofErr w:type="spellEnd"/>
      <w:r w:rsidRPr="00D22465">
        <w:rPr>
          <w:rFonts w:ascii="Times New Roman" w:hAnsi="Times New Roman"/>
          <w:sz w:val="24"/>
          <w:lang w:val="en-US"/>
        </w:rPr>
        <w:t xml:space="preserve"> (PIN) </w:t>
      </w:r>
      <w:proofErr w:type="spellStart"/>
      <w:r w:rsidRPr="00D22465">
        <w:rPr>
          <w:rFonts w:ascii="Times New Roman" w:hAnsi="Times New Roman"/>
          <w:sz w:val="24"/>
          <w:lang w:val="en-US"/>
        </w:rPr>
        <w:t>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qayta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rnatish</w:t>
      </w:r>
      <w:proofErr w:type="spellEnd"/>
      <w:r w:rsidRPr="00D22465">
        <w:rPr>
          <w:rFonts w:ascii="Times New Roman" w:hAnsi="Times New Roman"/>
          <w:sz w:val="24"/>
          <w:lang w:val="en-US"/>
        </w:rPr>
        <w:t>;</w:t>
      </w:r>
    </w:p>
    <w:p w14:paraId="7B13B44A"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(SMS-</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 Push-</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qisqa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xabarnomasi</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xabar</w:t>
      </w:r>
      <w:proofErr w:type="spellEnd"/>
      <w:r w:rsidRPr="00D22465">
        <w:rPr>
          <w:rFonts w:ascii="Times New Roman" w:hAnsi="Times New Roman"/>
          <w:sz w:val="24"/>
          <w:lang w:val="en-US"/>
        </w:rPr>
        <w:t xml:space="preserve">), E-MAIL,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WEB - </w:t>
      </w:r>
      <w:proofErr w:type="spellStart"/>
      <w:r w:rsidRPr="00D22465">
        <w:rPr>
          <w:rFonts w:ascii="Times New Roman" w:hAnsi="Times New Roman"/>
          <w:sz w:val="24"/>
          <w:lang w:val="en-US"/>
        </w:rPr>
        <w:t>kabin</w:t>
      </w:r>
      <w:proofErr w:type="spellEnd"/>
      <w:r w:rsidRPr="00D22465">
        <w:rPr>
          <w:rFonts w:ascii="Times New Roman" w:hAnsi="Times New Roman"/>
          <w:sz w:val="24"/>
        </w:rPr>
        <w:t>е</w:t>
      </w:r>
      <w:r w:rsidRPr="00D22465">
        <w:rPr>
          <w:rFonts w:ascii="Times New Roman" w:hAnsi="Times New Roman"/>
          <w:sz w:val="24"/>
          <w:lang w:val="en-US"/>
        </w:rPr>
        <w:t xml:space="preserve">t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banking</w:t>
      </w:r>
      <w:proofErr w:type="gramEnd"/>
      <w:r w:rsidRPr="00D22465">
        <w:rPr>
          <w:rFonts w:ascii="Times New Roman" w:hAnsi="Times New Roman"/>
          <w:sz w:val="24"/>
          <w:lang w:val="en-US"/>
        </w:rPr>
        <w:t xml:space="preserve">) </w:t>
      </w:r>
      <w:proofErr w:type="spellStart"/>
      <w:r w:rsidRPr="00D22465">
        <w:rPr>
          <w:rFonts w:ascii="Times New Roman" w:hAnsi="Times New Roman"/>
          <w:sz w:val="24"/>
          <w:lang w:val="en-US"/>
        </w:rPr>
        <w:t>ulanish</w:t>
      </w:r>
      <w:proofErr w:type="spellEnd"/>
      <w:r w:rsidRPr="00D22465">
        <w:rPr>
          <w:rFonts w:ascii="Times New Roman" w:hAnsi="Times New Roman"/>
          <w:sz w:val="24"/>
          <w:lang w:val="en-US"/>
        </w:rPr>
        <w:t>;</w:t>
      </w:r>
    </w:p>
    <w:p w14:paraId="3DF87A1D"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jismoniy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milliy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xorijiy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valutalarda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muddatli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jamg‘</w:t>
      </w:r>
      <w:proofErr w:type="gramEnd"/>
      <w:r w:rsidRPr="00D22465">
        <w:rPr>
          <w:rFonts w:ascii="Times New Roman" w:hAnsi="Times New Roman"/>
          <w:sz w:val="24"/>
          <w:lang w:val="en-US"/>
        </w:rPr>
        <w:t>arma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omonatlarini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ochish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alohida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w:t>
      </w:r>
    </w:p>
    <w:p w14:paraId="00716E80"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jismoniy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arizasini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qabul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alohida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w:t>
      </w:r>
    </w:p>
    <w:p w14:paraId="1AA8CE50"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jismoniy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chakana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w:t>
      </w:r>
      <w:proofErr w:type="spellEnd"/>
      <w:r w:rsidRPr="00D22465">
        <w:rPr>
          <w:rFonts w:ascii="Times New Roman" w:hAnsi="Times New Roman"/>
          <w:sz w:val="24"/>
          <w:lang w:val="en-US"/>
        </w:rPr>
        <w:t>;</w:t>
      </w:r>
    </w:p>
    <w:p w14:paraId="58FF942D"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mahsulotlari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haqida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rish</w:t>
      </w:r>
      <w:proofErr w:type="spellEnd"/>
      <w:r w:rsidRPr="00D22465">
        <w:rPr>
          <w:rFonts w:ascii="Times New Roman" w:hAnsi="Times New Roman"/>
          <w:sz w:val="24"/>
          <w:lang w:val="en-US"/>
        </w:rPr>
        <w:t>;</w:t>
      </w:r>
    </w:p>
    <w:p w14:paraId="5FE461C4"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1.2.</w:t>
      </w:r>
      <w:r w:rsidRPr="00D22465">
        <w:rPr>
          <w:rFonts w:ascii="Times New Roman" w:hAnsi="Times New Roman"/>
          <w:sz w:val="24"/>
          <w:lang w:val="en-US"/>
        </w:rPr>
        <w:t xml:space="preserve"> </w:t>
      </w:r>
      <w:proofErr w:type="spellStart"/>
      <w:r w:rsidRPr="00D22465">
        <w:rPr>
          <w:rFonts w:ascii="Times New Roman" w:hAnsi="Times New Roman"/>
          <w:sz w:val="24"/>
          <w:lang w:val="en-US"/>
        </w:rPr>
        <w:t>Mijozga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rsatishda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quyidagilarga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qiladi</w:t>
      </w:r>
      <w:proofErr w:type="spellEnd"/>
      <w:r w:rsidRPr="00D22465">
        <w:rPr>
          <w:rFonts w:ascii="Times New Roman" w:hAnsi="Times New Roman"/>
          <w:sz w:val="24"/>
          <w:lang w:val="en-US"/>
        </w:rPr>
        <w:t>:</w:t>
      </w:r>
    </w:p>
    <w:p w14:paraId="57879570"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ushbu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w:t>
      </w:r>
      <w:proofErr w:type="spellEnd"/>
      <w:r w:rsidRPr="00D22465">
        <w:rPr>
          <w:rFonts w:ascii="Times New Roman" w:hAnsi="Times New Roman"/>
          <w:sz w:val="24"/>
          <w:lang w:val="en-US"/>
        </w:rPr>
        <w:t>;</w:t>
      </w:r>
    </w:p>
    <w:p w14:paraId="077CBF7C"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Jismoniy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www.nbu.uz </w:t>
      </w:r>
      <w:proofErr w:type="spellStart"/>
      <w:r w:rsidRPr="00D22465">
        <w:rPr>
          <w:rFonts w:ascii="Times New Roman" w:hAnsi="Times New Roman"/>
          <w:sz w:val="24"/>
          <w:lang w:val="en-US"/>
        </w:rPr>
        <w:t>saytida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joylashtirilgan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komissiyasi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tariflari</w:t>
      </w:r>
      <w:proofErr w:type="spellEnd"/>
      <w:r w:rsidRPr="00D22465">
        <w:rPr>
          <w:rFonts w:ascii="Times New Roman" w:hAnsi="Times New Roman"/>
          <w:sz w:val="24"/>
          <w:lang w:val="en-US"/>
        </w:rPr>
        <w:t>;</w:t>
      </w:r>
    </w:p>
    <w:p w14:paraId="57CAAAB3"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mahsulotlari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alohida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shartnomalar</w:t>
      </w:r>
      <w:proofErr w:type="spellEnd"/>
      <w:r w:rsidRPr="00D22465">
        <w:rPr>
          <w:rFonts w:ascii="Times New Roman" w:hAnsi="Times New Roman"/>
          <w:sz w:val="24"/>
          <w:lang w:val="en-US"/>
        </w:rPr>
        <w:t>;</w:t>
      </w:r>
    </w:p>
    <w:p w14:paraId="150366C7"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yuqoridagi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rsatishda</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gishli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amaliyotlarni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lgilangan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shakldagi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arizalar</w:t>
      </w:r>
      <w:proofErr w:type="spellEnd"/>
      <w:r w:rsidRPr="00D22465">
        <w:rPr>
          <w:rFonts w:ascii="Times New Roman" w:hAnsi="Times New Roman"/>
          <w:sz w:val="24"/>
          <w:lang w:val="en-US"/>
        </w:rPr>
        <w:t>;</w:t>
      </w:r>
    </w:p>
    <w:p w14:paraId="3E8A9A4A" w14:textId="77777777" w:rsidR="00002573"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Joriy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lgusidagi</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tartibga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solish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maqsadida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kiritilishi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mumkin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qanday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qo‘shimcha</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lishuvlar</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qoidalar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ilovalar</w:t>
      </w:r>
      <w:proofErr w:type="spellEnd"/>
      <w:r w:rsidRPr="00D22465">
        <w:rPr>
          <w:rFonts w:ascii="Times New Roman" w:hAnsi="Times New Roman"/>
          <w:sz w:val="24"/>
          <w:lang w:val="en-US"/>
        </w:rPr>
        <w:t>;</w:t>
      </w:r>
    </w:p>
    <w:p w14:paraId="52A4000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zb</w:t>
      </w:r>
      <w:proofErr w:type="spellEnd"/>
      <w:r w:rsidRPr="00D22465">
        <w:rPr>
          <w:rFonts w:ascii="Times New Roman" w:hAnsi="Times New Roman"/>
          <w:sz w:val="24"/>
        </w:rPr>
        <w:t>е</w:t>
      </w:r>
      <w:proofErr w:type="spellStart"/>
      <w:r w:rsidRPr="00D22465">
        <w:rPr>
          <w:rFonts w:ascii="Times New Roman" w:hAnsi="Times New Roman"/>
          <w:sz w:val="24"/>
          <w:lang w:val="en-US"/>
        </w:rPr>
        <w:t>kiston</w:t>
      </w:r>
      <w:proofErr w:type="spellEnd"/>
      <w:r w:rsidRPr="00D22465">
        <w:rPr>
          <w:rFonts w:ascii="Times New Roman" w:hAnsi="Times New Roman"/>
          <w:sz w:val="24"/>
          <w:lang w:val="en-US"/>
        </w:rPr>
        <w:t xml:space="preserve"> R</w:t>
      </w:r>
      <w:r w:rsidRPr="00D22465">
        <w:rPr>
          <w:rFonts w:ascii="Times New Roman" w:hAnsi="Times New Roman"/>
          <w:sz w:val="24"/>
        </w:rPr>
        <w:t>е</w:t>
      </w:r>
      <w:proofErr w:type="spellStart"/>
      <w:r w:rsidRPr="00D22465">
        <w:rPr>
          <w:rFonts w:ascii="Times New Roman" w:hAnsi="Times New Roman"/>
          <w:sz w:val="24"/>
          <w:lang w:val="en-US"/>
        </w:rPr>
        <w:t>spublikasining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Qonun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hujjatlari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m</w:t>
      </w:r>
      <w:r w:rsidRPr="00D22465">
        <w:rPr>
          <w:rFonts w:ascii="Times New Roman" w:hAnsi="Times New Roman"/>
          <w:sz w:val="24"/>
        </w:rPr>
        <w:t>е</w:t>
      </w:r>
      <w:r w:rsidRPr="00D22465">
        <w:rPr>
          <w:rFonts w:ascii="Times New Roman" w:hAnsi="Times New Roman"/>
          <w:sz w:val="24"/>
          <w:lang w:val="en-US"/>
        </w:rPr>
        <w:t>’</w:t>
      </w:r>
      <w:proofErr w:type="spellStart"/>
      <w:r w:rsidRPr="00D22465">
        <w:rPr>
          <w:rFonts w:ascii="Times New Roman" w:hAnsi="Times New Roman"/>
          <w:sz w:val="24"/>
          <w:lang w:val="en-US"/>
        </w:rPr>
        <w:t>yoriy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hujjatlari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ichki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tartiblari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hamda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Yo‘riqnomalari</w:t>
      </w:r>
      <w:proofErr w:type="spellEnd"/>
      <w:r w:rsidRPr="00D22465">
        <w:rPr>
          <w:rFonts w:ascii="Times New Roman" w:hAnsi="Times New Roman"/>
          <w:sz w:val="24"/>
          <w:lang w:val="en-US"/>
        </w:rPr>
        <w:t>;</w:t>
      </w:r>
    </w:p>
    <w:p w14:paraId="78A24816"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xalqaro</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pul</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tkazmalari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maqsadida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tuzilgan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alohida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shartnomalar</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bitimlar</w:t>
      </w:r>
      <w:proofErr w:type="spellEnd"/>
      <w:r w:rsidRPr="00D22465">
        <w:rPr>
          <w:rFonts w:ascii="Times New Roman" w:hAnsi="Times New Roman"/>
          <w:sz w:val="24"/>
          <w:lang w:val="en-US"/>
        </w:rPr>
        <w:t xml:space="preserve">. </w:t>
      </w:r>
    </w:p>
    <w:p w14:paraId="04B466A3"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 xml:space="preserve">1.3. </w:t>
      </w:r>
      <w:r w:rsidRPr="00F66BE0">
        <w:rPr>
          <w:rFonts w:ascii="Times New Roman" w:hAnsi="Times New Roman"/>
          <w:sz w:val="24"/>
          <w:lang w:val="en-US"/>
        </w:rPr>
        <w:t>1.2</w:t>
      </w:r>
      <w:r>
        <w:rPr>
          <w:rFonts w:ascii="Times New Roman" w:hAnsi="Times New Roman"/>
          <w:sz w:val="24"/>
          <w:lang w:val="en-US"/>
        </w:rPr>
        <w:t>.</w:t>
      </w:r>
      <w:r w:rsidRPr="00D22465">
        <w:rPr>
          <w:rFonts w:ascii="Times New Roman" w:hAnsi="Times New Roman"/>
          <w:sz w:val="24"/>
          <w:lang w:val="en-US"/>
        </w:rPr>
        <w:t xml:space="preserve">-bandda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hujjatlar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ushbu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ajralmas</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qismi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hisoblanadi</w:t>
      </w:r>
      <w:proofErr w:type="spellEnd"/>
      <w:r w:rsidRPr="00D22465">
        <w:rPr>
          <w:rFonts w:ascii="Times New Roman" w:hAnsi="Times New Roman"/>
          <w:sz w:val="24"/>
          <w:lang w:val="en-US"/>
        </w:rPr>
        <w:t xml:space="preserve">. </w:t>
      </w:r>
    </w:p>
    <w:p w14:paraId="17D22B66"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1.4</w:t>
      </w:r>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qabul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qiladi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bankka</w:t>
      </w:r>
      <w:proofErr w:type="spellEnd"/>
      <w:r w:rsidRPr="00D22465">
        <w:rPr>
          <w:rFonts w:ascii="Times New Roman" w:hAnsi="Times New Roman"/>
          <w:sz w:val="24"/>
          <w:lang w:val="en-US"/>
        </w:rPr>
        <w:t xml:space="preserve"> 1.2 – </w:t>
      </w:r>
      <w:proofErr w:type="spellStart"/>
      <w:r w:rsidRPr="00D22465">
        <w:rPr>
          <w:rFonts w:ascii="Times New Roman" w:hAnsi="Times New Roman"/>
          <w:sz w:val="24"/>
          <w:lang w:val="en-US"/>
        </w:rPr>
        <w:t>bandda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tariflarga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muvofiq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komissiya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mukofotini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to‘laydi</w:t>
      </w:r>
      <w:proofErr w:type="spellEnd"/>
      <w:r w:rsidRPr="00D22465">
        <w:rPr>
          <w:rFonts w:ascii="Times New Roman" w:hAnsi="Times New Roman"/>
          <w:sz w:val="24"/>
          <w:lang w:val="en-US"/>
        </w:rPr>
        <w:t xml:space="preserve">. </w:t>
      </w:r>
    </w:p>
    <w:p w14:paraId="74D793A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lastRenderedPageBreak/>
        <w:t>1.5.</w:t>
      </w:r>
      <w:r w:rsidRPr="00D22465">
        <w:rPr>
          <w:rFonts w:ascii="Times New Roman" w:hAnsi="Times New Roman"/>
          <w:sz w:val="24"/>
          <w:lang w:val="en-US"/>
        </w:rPr>
        <w:t xml:space="preserve"> </w:t>
      </w:r>
      <w:proofErr w:type="spellStart"/>
      <w:r w:rsidRPr="00D22465">
        <w:rPr>
          <w:rFonts w:ascii="Times New Roman" w:hAnsi="Times New Roman"/>
          <w:sz w:val="24"/>
          <w:lang w:val="en-US"/>
        </w:rPr>
        <w:t>Ushbu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bo‘</w:t>
      </w:r>
      <w:proofErr w:type="gramEnd"/>
      <w:r w:rsidRPr="00D22465">
        <w:rPr>
          <w:rFonts w:ascii="Times New Roman" w:hAnsi="Times New Roman"/>
          <w:sz w:val="24"/>
          <w:lang w:val="en-US"/>
        </w:rPr>
        <w:t>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www.nbu.uz </w:t>
      </w:r>
      <w:proofErr w:type="spellStart"/>
      <w:r w:rsidRPr="00D22465">
        <w:rPr>
          <w:rFonts w:ascii="Times New Roman" w:hAnsi="Times New Roman"/>
          <w:sz w:val="24"/>
          <w:lang w:val="en-US"/>
        </w:rPr>
        <w:t>saytida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mahsulotlar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individual </w:t>
      </w:r>
      <w:proofErr w:type="spellStart"/>
      <w:r w:rsidRPr="00D22465">
        <w:rPr>
          <w:rFonts w:ascii="Times New Roman" w:hAnsi="Times New Roman"/>
          <w:sz w:val="24"/>
          <w:lang w:val="en-US"/>
        </w:rPr>
        <w:t>shartnomalar</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bitimlar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tuzish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Bankga</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gishli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ravishda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to‘ldirilgan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jumladan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masofaviy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etadi</w:t>
      </w:r>
      <w:proofErr w:type="spellEnd"/>
      <w:r w:rsidRPr="00D22465">
        <w:rPr>
          <w:rFonts w:ascii="Times New Roman" w:hAnsi="Times New Roman"/>
          <w:sz w:val="24"/>
          <w:lang w:val="en-US"/>
        </w:rPr>
        <w:t xml:space="preserve">. </w:t>
      </w:r>
    </w:p>
    <w:p w14:paraId="0D48AFA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1.6.</w:t>
      </w:r>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ushbu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bog‘liq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tuzish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tufayli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shakllantirilishi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mumkin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qanday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Bankka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etishga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saqlanishiga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qayta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ishlanishiga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tarzda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ishlatilishiga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roziligini</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radi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bunday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rozilikni</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rayotganda</w:t>
      </w:r>
      <w:proofErr w:type="spellEnd"/>
      <w:r w:rsidRPr="00D22465">
        <w:rPr>
          <w:rFonts w:ascii="Times New Roman" w:hAnsi="Times New Roman"/>
          <w:sz w:val="24"/>
          <w:lang w:val="en-US"/>
        </w:rPr>
        <w:t xml:space="preserve"> u </w:t>
      </w:r>
      <w:proofErr w:type="spellStart"/>
      <w:r w:rsidRPr="00D22465">
        <w:rPr>
          <w:rFonts w:ascii="Times New Roman" w:hAnsi="Times New Roman"/>
          <w:sz w:val="24"/>
          <w:lang w:val="en-US"/>
        </w:rPr>
        <w:t>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ixtiyori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manfaatlari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oshirayotganligi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tasdiqlaydi</w:t>
      </w:r>
      <w:proofErr w:type="spellEnd"/>
      <w:r w:rsidR="00DF498E">
        <w:rPr>
          <w:rFonts w:ascii="Times New Roman" w:hAnsi="Times New Roman"/>
          <w:sz w:val="24"/>
          <w:lang w:val="en-US"/>
        </w:rPr>
        <w:t>.</w:t>
      </w:r>
    </w:p>
    <w:p w14:paraId="5CB1D1CC" w14:textId="77777777" w:rsidR="00E319DF" w:rsidRDefault="00E319DF" w:rsidP="00002573">
      <w:pPr>
        <w:widowControl w:val="0"/>
        <w:autoSpaceDE w:val="0"/>
        <w:autoSpaceDN w:val="0"/>
        <w:ind w:firstLine="567"/>
        <w:jc w:val="center"/>
        <w:rPr>
          <w:rFonts w:ascii="Times New Roman" w:hAnsi="Times New Roman"/>
          <w:b/>
          <w:bCs/>
          <w:sz w:val="24"/>
          <w:lang w:val="en-US"/>
        </w:rPr>
      </w:pPr>
    </w:p>
    <w:p w14:paraId="3887A436" w14:textId="6D291905" w:rsidR="00002573" w:rsidRPr="00F66BE0" w:rsidRDefault="00002573" w:rsidP="00002573">
      <w:pPr>
        <w:widowControl w:val="0"/>
        <w:autoSpaceDE w:val="0"/>
        <w:autoSpaceDN w:val="0"/>
        <w:ind w:firstLine="567"/>
        <w:jc w:val="center"/>
        <w:rPr>
          <w:rFonts w:ascii="Times New Roman" w:hAnsi="Times New Roman"/>
          <w:b/>
          <w:bCs/>
          <w:sz w:val="24"/>
          <w:lang w:val="en-US"/>
        </w:rPr>
      </w:pPr>
      <w:r w:rsidRPr="00F66BE0">
        <w:rPr>
          <w:rFonts w:ascii="Times New Roman" w:hAnsi="Times New Roman"/>
          <w:b/>
          <w:bCs/>
          <w:sz w:val="24"/>
          <w:lang w:val="en-US"/>
        </w:rPr>
        <w:t xml:space="preserve">2. Bank </w:t>
      </w:r>
      <w:proofErr w:type="spellStart"/>
      <w:r w:rsidRPr="00F66BE0">
        <w:rPr>
          <w:rFonts w:ascii="Times New Roman" w:hAnsi="Times New Roman"/>
          <w:b/>
          <w:bCs/>
          <w:sz w:val="24"/>
          <w:lang w:val="en-US"/>
        </w:rPr>
        <w:t>xizmatlarini</w:t>
      </w:r>
      <w:proofErr w:type="spellEnd"/>
      <w:r w:rsidRPr="00F66BE0">
        <w:rPr>
          <w:rFonts w:ascii="Times New Roman" w:hAnsi="Times New Roman"/>
          <w:b/>
          <w:bCs/>
          <w:sz w:val="24"/>
          <w:lang w:val="en-US"/>
        </w:rPr>
        <w:t xml:space="preserve"> </w:t>
      </w:r>
      <w:proofErr w:type="spellStart"/>
      <w:r w:rsidRPr="00F66BE0">
        <w:rPr>
          <w:rFonts w:ascii="Times New Roman" w:hAnsi="Times New Roman"/>
          <w:b/>
          <w:bCs/>
          <w:sz w:val="24"/>
          <w:lang w:val="en-US"/>
        </w:rPr>
        <w:t>taqdim</w:t>
      </w:r>
      <w:proofErr w:type="spellEnd"/>
      <w:r w:rsidRPr="00F66BE0">
        <w:rPr>
          <w:rFonts w:ascii="Times New Roman" w:hAnsi="Times New Roman"/>
          <w:b/>
          <w:bCs/>
          <w:sz w:val="24"/>
          <w:lang w:val="en-US"/>
        </w:rPr>
        <w:t xml:space="preserve"> </w:t>
      </w:r>
      <w:proofErr w:type="spellStart"/>
      <w:r w:rsidRPr="00F66BE0">
        <w:rPr>
          <w:rFonts w:ascii="Times New Roman" w:hAnsi="Times New Roman"/>
          <w:b/>
          <w:bCs/>
          <w:sz w:val="24"/>
          <w:lang w:val="en-US"/>
        </w:rPr>
        <w:t>etish</w:t>
      </w:r>
      <w:proofErr w:type="spellEnd"/>
      <w:r w:rsidRPr="00F66BE0">
        <w:rPr>
          <w:rFonts w:ascii="Times New Roman" w:hAnsi="Times New Roman"/>
          <w:b/>
          <w:bCs/>
          <w:sz w:val="24"/>
          <w:lang w:val="en-US"/>
        </w:rPr>
        <w:t xml:space="preserve"> </w:t>
      </w:r>
      <w:proofErr w:type="spellStart"/>
      <w:r w:rsidRPr="00F66BE0">
        <w:rPr>
          <w:rFonts w:ascii="Times New Roman" w:hAnsi="Times New Roman"/>
          <w:b/>
          <w:bCs/>
          <w:sz w:val="24"/>
          <w:lang w:val="en-US"/>
        </w:rPr>
        <w:t>shartlari</w:t>
      </w:r>
      <w:proofErr w:type="spellEnd"/>
      <w:r w:rsidRPr="00F66BE0">
        <w:rPr>
          <w:rFonts w:ascii="Times New Roman" w:hAnsi="Times New Roman"/>
          <w:b/>
          <w:bCs/>
          <w:sz w:val="24"/>
          <w:lang w:val="en-US"/>
        </w:rPr>
        <w:t>:</w:t>
      </w:r>
    </w:p>
    <w:p w14:paraId="46B37FD6"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2.1.</w:t>
      </w:r>
      <w:r w:rsidRPr="00D22465">
        <w:rPr>
          <w:rFonts w:ascii="Times New Roman" w:hAnsi="Times New Roman"/>
          <w:sz w:val="24"/>
          <w:lang w:val="en-US"/>
        </w:rPr>
        <w:t xml:space="preserve"> Talab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olguncha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jumladan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dastlabki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ochish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id</w:t>
      </w:r>
      <w:r w:rsidRPr="00D22465">
        <w:rPr>
          <w:rFonts w:ascii="Times New Roman" w:hAnsi="Times New Roman"/>
          <w:sz w:val="24"/>
        </w:rPr>
        <w:t>е</w:t>
      </w:r>
      <w:proofErr w:type="spellStart"/>
      <w:r w:rsidRPr="00D22465">
        <w:rPr>
          <w:rFonts w:ascii="Times New Roman" w:hAnsi="Times New Roman"/>
          <w:sz w:val="24"/>
          <w:lang w:val="en-US"/>
        </w:rPr>
        <w:t>ntifikatsiyalash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tadbiri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bo‘</w:t>
      </w:r>
      <w:proofErr w:type="gramEnd"/>
      <w:r w:rsidRPr="00D22465">
        <w:rPr>
          <w:rFonts w:ascii="Times New Roman" w:hAnsi="Times New Roman"/>
          <w:sz w:val="24"/>
          <w:lang w:val="en-US"/>
        </w:rPr>
        <w:t>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w:t>
      </w:r>
      <w:proofErr w:type="spellEnd"/>
      <w:r w:rsidRPr="00D22465">
        <w:rPr>
          <w:rFonts w:ascii="Times New Roman" w:hAnsi="Times New Roman"/>
          <w:sz w:val="24"/>
          <w:lang w:val="en-US"/>
        </w:rPr>
        <w:t>.</w:t>
      </w:r>
    </w:p>
    <w:p w14:paraId="6F3C14DF"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2.2.</w:t>
      </w:r>
      <w:r w:rsidRPr="00D22465">
        <w:rPr>
          <w:rFonts w:ascii="Times New Roman" w:hAnsi="Times New Roman"/>
          <w:sz w:val="24"/>
          <w:lang w:val="en-US"/>
        </w:rPr>
        <w:t xml:space="preserve">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id</w:t>
      </w:r>
      <w:r w:rsidRPr="00D22465">
        <w:rPr>
          <w:rFonts w:ascii="Times New Roman" w:hAnsi="Times New Roman"/>
          <w:sz w:val="24"/>
        </w:rPr>
        <w:t>е</w:t>
      </w:r>
      <w:proofErr w:type="spellStart"/>
      <w:r w:rsidRPr="00D22465">
        <w:rPr>
          <w:rFonts w:ascii="Times New Roman" w:hAnsi="Times New Roman"/>
          <w:sz w:val="24"/>
          <w:lang w:val="en-US"/>
        </w:rPr>
        <w:t>nsifikatsiya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talab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olguncha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omonat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jumladan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ochish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shuningd</w:t>
      </w:r>
      <w:proofErr w:type="spellEnd"/>
      <w:r w:rsidRPr="00D22465">
        <w:rPr>
          <w:rFonts w:ascii="Times New Roman" w:hAnsi="Times New Roman"/>
          <w:sz w:val="24"/>
        </w:rPr>
        <w:t>е</w:t>
      </w:r>
      <w:r w:rsidRPr="00D22465">
        <w:rPr>
          <w:rFonts w:ascii="Times New Roman" w:hAnsi="Times New Roman"/>
          <w:sz w:val="24"/>
          <w:lang w:val="en-US"/>
        </w:rPr>
        <w:t xml:space="preserve">k </w:t>
      </w:r>
      <w:proofErr w:type="spellStart"/>
      <w:r w:rsidRPr="00D22465">
        <w:rPr>
          <w:rFonts w:ascii="Times New Roman" w:hAnsi="Times New Roman"/>
          <w:sz w:val="24"/>
          <w:lang w:val="en-US"/>
        </w:rPr>
        <w:t>milliy</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xorijiy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valutadagi</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qayta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hisobraqamlarini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blokirovka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blokdan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ulanish</w:t>
      </w:r>
      <w:proofErr w:type="spellEnd"/>
      <w:r w:rsidRPr="00D22465">
        <w:rPr>
          <w:rFonts w:ascii="Times New Roman" w:hAnsi="Times New Roman"/>
          <w:sz w:val="24"/>
          <w:lang w:val="en-US"/>
        </w:rPr>
        <w:t xml:space="preserve"> (SMS - </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 xml:space="preserve">, E-MAIL,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WEB - </w:t>
      </w:r>
      <w:proofErr w:type="spellStart"/>
      <w:r w:rsidRPr="00D22465">
        <w:rPr>
          <w:rFonts w:ascii="Times New Roman" w:hAnsi="Times New Roman"/>
          <w:sz w:val="24"/>
          <w:lang w:val="en-US"/>
        </w:rPr>
        <w:t>kabin</w:t>
      </w:r>
      <w:proofErr w:type="spellEnd"/>
      <w:r w:rsidRPr="00D22465">
        <w:rPr>
          <w:rFonts w:ascii="Times New Roman" w:hAnsi="Times New Roman"/>
          <w:sz w:val="24"/>
        </w:rPr>
        <w:t>е</w:t>
      </w:r>
      <w:r w:rsidRPr="00D22465">
        <w:rPr>
          <w:rFonts w:ascii="Times New Roman" w:hAnsi="Times New Roman"/>
          <w:sz w:val="24"/>
          <w:lang w:val="en-US"/>
        </w:rPr>
        <w:t xml:space="preserve">t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banking)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www.nbu.uz, v</w:t>
      </w:r>
      <w:r w:rsidRPr="00D22465">
        <w:rPr>
          <w:rFonts w:ascii="Times New Roman" w:hAnsi="Times New Roman"/>
          <w:sz w:val="24"/>
        </w:rPr>
        <w:t>е</w:t>
      </w:r>
      <w:r w:rsidRPr="00D22465">
        <w:rPr>
          <w:rFonts w:ascii="Times New Roman" w:hAnsi="Times New Roman"/>
          <w:sz w:val="24"/>
          <w:lang w:val="en-US"/>
        </w:rPr>
        <w:t>b-</w:t>
      </w:r>
      <w:proofErr w:type="spellStart"/>
      <w:r w:rsidRPr="00D22465">
        <w:rPr>
          <w:rFonts w:ascii="Times New Roman" w:hAnsi="Times New Roman"/>
          <w:sz w:val="24"/>
          <w:lang w:val="en-US"/>
        </w:rPr>
        <w:t>saytida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joylashtirilgan</w:t>
      </w:r>
      <w:proofErr w:type="spellEnd"/>
      <w:r>
        <w:rPr>
          <w:rFonts w:ascii="Times New Roman" w:hAnsi="Times New Roman"/>
          <w:sz w:val="24"/>
          <w:lang w:val="en-US"/>
        </w:rPr>
        <w:t xml:space="preserve"> </w:t>
      </w:r>
      <w:proofErr w:type="spellStart"/>
      <w:r>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Pr>
          <w:rFonts w:ascii="Times New Roman" w:hAnsi="Times New Roman"/>
          <w:sz w:val="24"/>
          <w:lang w:val="en-US"/>
        </w:rPr>
        <w:t xml:space="preserve"> </w:t>
      </w:r>
      <w:proofErr w:type="spellStart"/>
      <w:r>
        <w:rPr>
          <w:rFonts w:ascii="Times New Roman" w:hAnsi="Times New Roman"/>
          <w:sz w:val="24"/>
          <w:lang w:val="en-US"/>
        </w:rPr>
        <w:t>yozma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Milliy</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ilovasi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kartasining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tayyorligi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to‘</w:t>
      </w:r>
      <w:proofErr w:type="gramEnd"/>
      <w:r w:rsidRPr="00D22465">
        <w:rPr>
          <w:rFonts w:ascii="Times New Roman" w:hAnsi="Times New Roman"/>
          <w:sz w:val="24"/>
          <w:lang w:val="en-US"/>
        </w:rPr>
        <w:t>g‘risida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bildirishnoma</w:t>
      </w:r>
      <w:proofErr w:type="spellEnd"/>
      <w:r w:rsidRPr="00D22465">
        <w:rPr>
          <w:rFonts w:ascii="Times New Roman" w:hAnsi="Times New Roman"/>
          <w:sz w:val="24"/>
          <w:lang w:val="en-US"/>
        </w:rPr>
        <w:t xml:space="preserve"> Push -</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yuboriladi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qabul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uning</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gishli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ravishda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xujjatlashtirilgan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w:t>
      </w:r>
      <w:proofErr w:type="spellEnd"/>
      <w:r w:rsidRPr="00D22465">
        <w:rPr>
          <w:rFonts w:ascii="Times New Roman" w:hAnsi="Times New Roman"/>
          <w:sz w:val="24"/>
          <w:lang w:val="en-US"/>
        </w:rPr>
        <w:t>.</w:t>
      </w:r>
    </w:p>
    <w:p w14:paraId="6EF9B0EF"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2.3.</w:t>
      </w:r>
      <w:r w:rsidRPr="00D22465">
        <w:rPr>
          <w:rFonts w:ascii="Times New Roman" w:hAnsi="Times New Roman"/>
          <w:sz w:val="24"/>
          <w:lang w:val="en-US"/>
        </w:rPr>
        <w:t xml:space="preserve"> Talab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olinguncha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ochilganda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pul</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mablag‘</w:t>
      </w:r>
      <w:proofErr w:type="gramEnd"/>
      <w:r w:rsidRPr="00D22465">
        <w:rPr>
          <w:rFonts w:ascii="Times New Roman" w:hAnsi="Times New Roman"/>
          <w:sz w:val="24"/>
          <w:lang w:val="en-US"/>
        </w:rPr>
        <w:t>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omonatga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kiritadi</w:t>
      </w:r>
      <w:proofErr w:type="spellEnd"/>
      <w:r w:rsidRPr="00D22465">
        <w:rPr>
          <w:rFonts w:ascii="Times New Roman" w:hAnsi="Times New Roman"/>
          <w:sz w:val="24"/>
          <w:lang w:val="en-US"/>
        </w:rPr>
        <w:t xml:space="preserve">, Bank "Talab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olinguncha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omonatga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qabul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qiladi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omonat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foizlar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yiliga</w:t>
      </w:r>
      <w:proofErr w:type="spellEnd"/>
      <w:r w:rsidRPr="00D22465">
        <w:rPr>
          <w:rFonts w:ascii="Times New Roman" w:hAnsi="Times New Roman"/>
          <w:sz w:val="24"/>
          <w:lang w:val="en-US"/>
        </w:rPr>
        <w:t xml:space="preserve"> 0 % </w:t>
      </w:r>
      <w:proofErr w:type="spellStart"/>
      <w:r w:rsidRPr="00D22465">
        <w:rPr>
          <w:rFonts w:ascii="Times New Roman" w:hAnsi="Times New Roman"/>
          <w:sz w:val="24"/>
          <w:lang w:val="en-US"/>
        </w:rPr>
        <w:t>miqdorida</w:t>
      </w:r>
      <w:proofErr w:type="spellEnd"/>
      <w:r w:rsidRPr="00D22465">
        <w:rPr>
          <w:rFonts w:ascii="Times New Roman" w:hAnsi="Times New Roman"/>
          <w:sz w:val="24"/>
          <w:lang w:val="en-US"/>
        </w:rPr>
        <w:t xml:space="preserve">. </w:t>
      </w:r>
    </w:p>
    <w:p w14:paraId="7C05BFD3" w14:textId="1BAF603A"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foiz</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to‘</w:t>
      </w:r>
      <w:proofErr w:type="gramEnd"/>
      <w:r w:rsidRPr="00D22465">
        <w:rPr>
          <w:rFonts w:ascii="Times New Roman" w:hAnsi="Times New Roman"/>
          <w:sz w:val="24"/>
          <w:lang w:val="en-US"/>
        </w:rPr>
        <w:t>lovlari</w:t>
      </w:r>
      <w:proofErr w:type="spellEnd"/>
      <w:r w:rsidRPr="00D22465">
        <w:rPr>
          <w:rFonts w:ascii="Times New Roman" w:hAnsi="Times New Roman"/>
          <w:sz w:val="24"/>
          <w:lang w:val="en-US"/>
        </w:rPr>
        <w:t xml:space="preserve"> _____ </w:t>
      </w:r>
      <w:proofErr w:type="spellStart"/>
      <w:r w:rsidRPr="00D22465">
        <w:rPr>
          <w:rFonts w:ascii="Times New Roman" w:hAnsi="Times New Roman"/>
          <w:sz w:val="24"/>
          <w:lang w:val="en-US"/>
        </w:rPr>
        <w:t>kal</w:t>
      </w:r>
      <w:proofErr w:type="spellEnd"/>
      <w:r w:rsidRPr="00D22465">
        <w:rPr>
          <w:rFonts w:ascii="Times New Roman" w:hAnsi="Times New Roman"/>
          <w:sz w:val="24"/>
        </w:rPr>
        <w:t>е</w:t>
      </w:r>
      <w:proofErr w:type="spellStart"/>
      <w:r w:rsidRPr="00D22465">
        <w:rPr>
          <w:rFonts w:ascii="Times New Roman" w:hAnsi="Times New Roman"/>
          <w:sz w:val="24"/>
          <w:lang w:val="en-US"/>
        </w:rPr>
        <w:t>ndar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kunlariga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qilingan</w:t>
      </w:r>
      <w:proofErr w:type="spellEnd"/>
      <w:r w:rsidRPr="00D22465">
        <w:rPr>
          <w:rFonts w:ascii="Times New Roman" w:hAnsi="Times New Roman"/>
          <w:sz w:val="24"/>
          <w:lang w:val="en-US"/>
        </w:rPr>
        <w:t xml:space="preserve">. </w:t>
      </w:r>
    </w:p>
    <w:p w14:paraId="039CFD5D"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Talab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olinguncha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omonatiga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qo‘</w:t>
      </w:r>
      <w:proofErr w:type="gramEnd"/>
      <w:r w:rsidRPr="00D22465">
        <w:rPr>
          <w:rFonts w:ascii="Times New Roman" w:hAnsi="Times New Roman"/>
          <w:sz w:val="24"/>
          <w:lang w:val="en-US"/>
        </w:rPr>
        <w:t>shimcha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badallar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naqd</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naqd</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pulsiz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shaklda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qabul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qilinadi</w:t>
      </w:r>
      <w:proofErr w:type="spellEnd"/>
      <w:r w:rsidRPr="00D22465">
        <w:rPr>
          <w:rFonts w:ascii="Times New Roman" w:hAnsi="Times New Roman"/>
          <w:sz w:val="24"/>
          <w:lang w:val="en-US"/>
        </w:rPr>
        <w:t xml:space="preserve">. </w:t>
      </w:r>
    </w:p>
    <w:p w14:paraId="38B08811"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Omonat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pul</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mablag‘</w:t>
      </w:r>
      <w:proofErr w:type="gramEnd"/>
      <w:r w:rsidRPr="00D22465">
        <w:rPr>
          <w:rFonts w:ascii="Times New Roman" w:hAnsi="Times New Roman"/>
          <w:sz w:val="24"/>
          <w:lang w:val="en-US"/>
        </w:rPr>
        <w: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qo‘yish</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lgilangan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tartibda</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rilgan</w:t>
      </w:r>
      <w:proofErr w:type="spellEnd"/>
      <w:r w:rsidRPr="00D22465">
        <w:rPr>
          <w:rFonts w:ascii="Times New Roman" w:hAnsi="Times New Roman"/>
          <w:sz w:val="24"/>
          <w:lang w:val="en-US"/>
        </w:rPr>
        <w:t xml:space="preserve"> _____________-</w:t>
      </w:r>
      <w:proofErr w:type="spellStart"/>
      <w:r w:rsidRPr="00D22465">
        <w:rPr>
          <w:rFonts w:ascii="Times New Roman" w:hAnsi="Times New Roman"/>
          <w:sz w:val="24"/>
          <w:lang w:val="en-US"/>
        </w:rPr>
        <w:t>sonli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Jamg‘arma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kitobchasi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xohishiga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binoan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tasdiqlanadi</w:t>
      </w:r>
      <w:proofErr w:type="spellEnd"/>
      <w:r w:rsidRPr="00D22465">
        <w:rPr>
          <w:rFonts w:ascii="Times New Roman" w:hAnsi="Times New Roman"/>
          <w:sz w:val="24"/>
          <w:lang w:val="en-US"/>
        </w:rPr>
        <w:t>.</w:t>
      </w:r>
    </w:p>
    <w:p w14:paraId="6760BF40"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2.4.</w:t>
      </w:r>
      <w:r w:rsidRPr="00D22465">
        <w:rPr>
          <w:rFonts w:ascii="Times New Roman" w:hAnsi="Times New Roman"/>
          <w:sz w:val="24"/>
          <w:lang w:val="en-US"/>
        </w:rPr>
        <w:t xml:space="preserve"> </w:t>
      </w:r>
      <w:proofErr w:type="spellStart"/>
      <w:r w:rsidRPr="00D22465">
        <w:rPr>
          <w:rFonts w:ascii="Times New Roman" w:hAnsi="Times New Roman"/>
          <w:sz w:val="24"/>
          <w:lang w:val="en-US"/>
        </w:rPr>
        <w:t>Milliy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xorijiy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valutadagi</w:t>
      </w:r>
      <w:proofErr w:type="spellEnd"/>
      <w:r w:rsidRPr="00D22465">
        <w:rPr>
          <w:rFonts w:ascii="Times New Roman" w:hAnsi="Times New Roman"/>
          <w:sz w:val="24"/>
          <w:lang w:val="en-US"/>
        </w:rPr>
        <w:t xml:space="preserve"> talab </w:t>
      </w:r>
      <w:proofErr w:type="spellStart"/>
      <w:r w:rsidRPr="00D22465">
        <w:rPr>
          <w:rFonts w:ascii="Times New Roman" w:hAnsi="Times New Roman"/>
          <w:sz w:val="24"/>
          <w:lang w:val="en-US"/>
        </w:rPr>
        <w:t>qilib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olinguncha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hisobraqamlar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kartalari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bo‘</w:t>
      </w:r>
      <w:proofErr w:type="gramEnd"/>
      <w:r w:rsidRPr="00D22465">
        <w:rPr>
          <w:rFonts w:ascii="Times New Roman" w:hAnsi="Times New Roman"/>
          <w:sz w:val="24"/>
          <w:lang w:val="en-US"/>
        </w:rPr>
        <w:t>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amaliyotlar</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ko‘rsatmalariga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binoan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shuningd</w:t>
      </w:r>
      <w:proofErr w:type="spellEnd"/>
      <w:r w:rsidRPr="00D22465">
        <w:rPr>
          <w:rFonts w:ascii="Times New Roman" w:hAnsi="Times New Roman"/>
          <w:sz w:val="24"/>
        </w:rPr>
        <w:t>е</w:t>
      </w:r>
      <w:r w:rsidRPr="00D22465">
        <w:rPr>
          <w:rFonts w:ascii="Times New Roman" w:hAnsi="Times New Roman"/>
          <w:sz w:val="24"/>
          <w:lang w:val="en-US"/>
        </w:rPr>
        <w:t xml:space="preserve">k, bank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to‘lov</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tizimlari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tuzilgan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shartnomalar</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bitimlar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amaliyotlarni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bajarish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qoidalariga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O‘zb</w:t>
      </w:r>
      <w:proofErr w:type="spellEnd"/>
      <w:r w:rsidRPr="00D22465">
        <w:rPr>
          <w:rFonts w:ascii="Times New Roman" w:hAnsi="Times New Roman"/>
          <w:sz w:val="24"/>
        </w:rPr>
        <w:t>е</w:t>
      </w:r>
      <w:proofErr w:type="spellStart"/>
      <w:r w:rsidRPr="00D22465">
        <w:rPr>
          <w:rFonts w:ascii="Times New Roman" w:hAnsi="Times New Roman"/>
          <w:sz w:val="24"/>
          <w:lang w:val="en-US"/>
        </w:rPr>
        <w:t>kiston</w:t>
      </w:r>
      <w:proofErr w:type="spellEnd"/>
      <w:r w:rsidRPr="00D22465">
        <w:rPr>
          <w:rFonts w:ascii="Times New Roman" w:hAnsi="Times New Roman"/>
          <w:sz w:val="24"/>
          <w:lang w:val="en-US"/>
        </w:rPr>
        <w:t xml:space="preserve"> R</w:t>
      </w:r>
      <w:r w:rsidRPr="00D22465">
        <w:rPr>
          <w:rFonts w:ascii="Times New Roman" w:hAnsi="Times New Roman"/>
          <w:sz w:val="24"/>
        </w:rPr>
        <w:t>е</w:t>
      </w:r>
      <w:proofErr w:type="spellStart"/>
      <w:r w:rsidRPr="00D22465">
        <w:rPr>
          <w:rFonts w:ascii="Times New Roman" w:hAnsi="Times New Roman"/>
          <w:sz w:val="24"/>
          <w:lang w:val="en-US"/>
        </w:rPr>
        <w:t>spublikasining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qonunchiligiga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muvofiq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w:t>
      </w:r>
      <w:proofErr w:type="spellEnd"/>
      <w:r w:rsidRPr="00D22465">
        <w:rPr>
          <w:rFonts w:ascii="Times New Roman" w:hAnsi="Times New Roman"/>
          <w:sz w:val="24"/>
          <w:lang w:val="en-US"/>
        </w:rPr>
        <w:t>.</w:t>
      </w:r>
    </w:p>
    <w:p w14:paraId="0595FA9B"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2.5.</w:t>
      </w:r>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hisobraqam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blokirovka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taqdirda</w:t>
      </w:r>
      <w:proofErr w:type="spellEnd"/>
      <w:r w:rsidRPr="00D22465">
        <w:rPr>
          <w:rFonts w:ascii="Times New Roman" w:hAnsi="Times New Roman"/>
          <w:sz w:val="24"/>
          <w:lang w:val="en-US"/>
        </w:rPr>
        <w:t xml:space="preserve"> PIN-</w:t>
      </w:r>
      <w:proofErr w:type="spellStart"/>
      <w:r w:rsidRPr="00D22465">
        <w:rPr>
          <w:rFonts w:ascii="Times New Roman" w:hAnsi="Times New Roman"/>
          <w:sz w:val="24"/>
          <w:lang w:val="en-US"/>
        </w:rPr>
        <w:t>kodni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tiklash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masofadan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turib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ko‘rsatishning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w:t>
      </w:r>
      <w:proofErr w:type="spellEnd"/>
      <w:r w:rsidRPr="00D22465">
        <w:rPr>
          <w:rFonts w:ascii="Times New Roman" w:hAnsi="Times New Roman"/>
          <w:sz w:val="24"/>
          <w:lang w:val="en-US"/>
        </w:rPr>
        <w:t>;</w:t>
      </w:r>
    </w:p>
    <w:p w14:paraId="65BBC58D"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2.6.</w:t>
      </w:r>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ulanish</w:t>
      </w:r>
      <w:proofErr w:type="spellEnd"/>
      <w:r w:rsidRPr="00D22465">
        <w:rPr>
          <w:rFonts w:ascii="Times New Roman" w:hAnsi="Times New Roman"/>
          <w:sz w:val="24"/>
          <w:lang w:val="en-US"/>
        </w:rPr>
        <w:t xml:space="preserve"> (SMS - </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 xml:space="preserve">, E-MAIL,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WEB - </w:t>
      </w:r>
      <w:proofErr w:type="spellStart"/>
      <w:r w:rsidRPr="00D22465">
        <w:rPr>
          <w:rFonts w:ascii="Times New Roman" w:hAnsi="Times New Roman"/>
          <w:sz w:val="24"/>
          <w:lang w:val="en-US"/>
        </w:rPr>
        <w:t>kabin</w:t>
      </w:r>
      <w:proofErr w:type="spellEnd"/>
      <w:r w:rsidRPr="00D22465">
        <w:rPr>
          <w:rFonts w:ascii="Times New Roman" w:hAnsi="Times New Roman"/>
          <w:sz w:val="24"/>
        </w:rPr>
        <w:t>е</w:t>
      </w:r>
      <w:r w:rsidRPr="00D22465">
        <w:rPr>
          <w:rFonts w:ascii="Times New Roman" w:hAnsi="Times New Roman"/>
          <w:sz w:val="24"/>
          <w:lang w:val="en-US"/>
        </w:rPr>
        <w:t xml:space="preserve">t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banking</w:t>
      </w:r>
      <w:proofErr w:type="gram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bo‘limida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ishtiroki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masofadan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w:t>
      </w:r>
      <w:proofErr w:type="spellEnd"/>
      <w:r w:rsidRPr="00D22465">
        <w:rPr>
          <w:rFonts w:ascii="Times New Roman" w:hAnsi="Times New Roman"/>
          <w:sz w:val="24"/>
          <w:lang w:val="en-US"/>
        </w:rPr>
        <w:t>.</w:t>
      </w:r>
    </w:p>
    <w:p w14:paraId="6F96A9BB"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2.7.</w:t>
      </w:r>
      <w:r w:rsidRPr="00D22465">
        <w:rPr>
          <w:rFonts w:ascii="Times New Roman" w:hAnsi="Times New Roman"/>
          <w:sz w:val="24"/>
          <w:lang w:val="en-US"/>
        </w:rPr>
        <w:t xml:space="preserve"> </w:t>
      </w:r>
      <w:proofErr w:type="spellStart"/>
      <w:r w:rsidRPr="00D22465">
        <w:rPr>
          <w:rFonts w:ascii="Times New Roman" w:hAnsi="Times New Roman"/>
          <w:sz w:val="24"/>
          <w:lang w:val="en-US"/>
        </w:rPr>
        <w:t>Muddatli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jamg‘</w:t>
      </w:r>
      <w:proofErr w:type="gramEnd"/>
      <w:r w:rsidRPr="00D22465">
        <w:rPr>
          <w:rFonts w:ascii="Times New Roman" w:hAnsi="Times New Roman"/>
          <w:sz w:val="24"/>
          <w:lang w:val="en-US"/>
        </w:rPr>
        <w:t>arma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omonatlarini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ochish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alohida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tuzilgan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oshiriladi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namunaviy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shartnomalar</w:t>
      </w:r>
      <w:proofErr w:type="spellEnd"/>
      <w:r w:rsidRPr="00D22465">
        <w:rPr>
          <w:rFonts w:ascii="Times New Roman" w:hAnsi="Times New Roman"/>
          <w:sz w:val="24"/>
          <w:lang w:val="en-US"/>
        </w:rPr>
        <w:t xml:space="preserve"> www.nbu.uz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v</w:t>
      </w:r>
      <w:r w:rsidRPr="00D22465">
        <w:rPr>
          <w:rFonts w:ascii="Times New Roman" w:hAnsi="Times New Roman"/>
          <w:sz w:val="24"/>
        </w:rPr>
        <w:t>е</w:t>
      </w:r>
      <w:r w:rsidRPr="00D22465">
        <w:rPr>
          <w:rFonts w:ascii="Times New Roman" w:hAnsi="Times New Roman"/>
          <w:sz w:val="24"/>
          <w:lang w:val="en-US"/>
        </w:rPr>
        <w:t xml:space="preserve">b - </w:t>
      </w:r>
      <w:proofErr w:type="spellStart"/>
      <w:r w:rsidRPr="00D22465">
        <w:rPr>
          <w:rFonts w:ascii="Times New Roman" w:hAnsi="Times New Roman"/>
          <w:sz w:val="24"/>
          <w:lang w:val="en-US"/>
        </w:rPr>
        <w:t>saytida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mavjud</w:t>
      </w:r>
      <w:proofErr w:type="spellEnd"/>
      <w:r w:rsidRPr="00D22465">
        <w:rPr>
          <w:rFonts w:ascii="Times New Roman" w:hAnsi="Times New Roman"/>
          <w:sz w:val="24"/>
          <w:lang w:val="en-US"/>
        </w:rPr>
        <w:t>).</w:t>
      </w:r>
    </w:p>
    <w:p w14:paraId="01FA6047" w14:textId="77777777" w:rsidR="00002573"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2.8.</w:t>
      </w:r>
      <w:r w:rsidRPr="00D22465">
        <w:rPr>
          <w:rFonts w:ascii="Times New Roman" w:hAnsi="Times New Roman"/>
          <w:sz w:val="24"/>
          <w:lang w:val="en-US"/>
        </w:rPr>
        <w:t xml:space="preserve"> </w:t>
      </w:r>
      <w:proofErr w:type="spellStart"/>
      <w:r w:rsidRPr="00D22465">
        <w:rPr>
          <w:rFonts w:ascii="Times New Roman" w:hAnsi="Times New Roman"/>
          <w:sz w:val="24"/>
          <w:lang w:val="en-US"/>
        </w:rPr>
        <w:t>Jismoniy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zarur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hujjatlarga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muvofiq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avtokr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ist</w:t>
      </w:r>
      <w:proofErr w:type="spellEnd"/>
      <w:r w:rsidRPr="00D22465">
        <w:rPr>
          <w:rFonts w:ascii="Times New Roman" w:hAnsi="Times New Roman"/>
          <w:sz w:val="24"/>
        </w:rPr>
        <w:t>е</w:t>
      </w:r>
      <w:r w:rsidRPr="00D22465">
        <w:rPr>
          <w:rFonts w:ascii="Times New Roman" w:hAnsi="Times New Roman"/>
          <w:sz w:val="24"/>
          <w:lang w:val="en-US"/>
        </w:rPr>
        <w:t xml:space="preserve">’mol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mikroqarz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rasmiylashtirish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shartnomalarining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namunalari</w:t>
      </w:r>
      <w:proofErr w:type="spellEnd"/>
      <w:r w:rsidRPr="00D22465">
        <w:rPr>
          <w:rFonts w:ascii="Times New Roman" w:hAnsi="Times New Roman"/>
          <w:sz w:val="24"/>
          <w:lang w:val="en-US"/>
        </w:rPr>
        <w:t xml:space="preserve"> www.nbu.uz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v</w:t>
      </w:r>
      <w:r w:rsidRPr="00D22465">
        <w:rPr>
          <w:rFonts w:ascii="Times New Roman" w:hAnsi="Times New Roman"/>
          <w:sz w:val="24"/>
        </w:rPr>
        <w:t>е</w:t>
      </w:r>
      <w:r w:rsidRPr="00D22465">
        <w:rPr>
          <w:rFonts w:ascii="Times New Roman" w:hAnsi="Times New Roman"/>
          <w:sz w:val="24"/>
          <w:lang w:val="en-US"/>
        </w:rPr>
        <w:t xml:space="preserve">b - </w:t>
      </w:r>
      <w:proofErr w:type="spellStart"/>
      <w:r w:rsidRPr="00D22465">
        <w:rPr>
          <w:rFonts w:ascii="Times New Roman" w:hAnsi="Times New Roman"/>
          <w:sz w:val="24"/>
          <w:lang w:val="en-US"/>
        </w:rPr>
        <w:t>saytida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mavjud</w:t>
      </w:r>
      <w:proofErr w:type="spellEnd"/>
      <w:r w:rsidRPr="00D22465">
        <w:rPr>
          <w:rFonts w:ascii="Times New Roman" w:hAnsi="Times New Roman"/>
          <w:sz w:val="24"/>
          <w:lang w:val="en-US"/>
        </w:rPr>
        <w:t>).</w:t>
      </w:r>
    </w:p>
    <w:p w14:paraId="7D4C2249" w14:textId="77777777" w:rsidR="00B0049C" w:rsidRDefault="00B0049C" w:rsidP="00B0049C">
      <w:pPr>
        <w:autoSpaceDE w:val="0"/>
        <w:autoSpaceDN w:val="0"/>
        <w:ind w:firstLine="567"/>
        <w:jc w:val="both"/>
        <w:rPr>
          <w:rStyle w:val="28Exact"/>
          <w:rFonts w:ascii="Times New Roman" w:hAnsi="Times New Roman" w:cs="Times New Roman"/>
          <w:sz w:val="24"/>
          <w:szCs w:val="24"/>
          <w:lang w:val="uz-Cyrl-UZ"/>
        </w:rPr>
      </w:pPr>
      <w:r>
        <w:rPr>
          <w:rFonts w:ascii="Times New Roman" w:hAnsi="Times New Roman"/>
          <w:b/>
          <w:bCs/>
          <w:sz w:val="24"/>
          <w:lang w:val="en-US"/>
        </w:rPr>
        <w:t>2.9</w:t>
      </w:r>
      <w:r>
        <w:rPr>
          <w:rFonts w:ascii="Times New Roman" w:hAnsi="Times New Roman"/>
          <w:sz w:val="24"/>
          <w:lang w:val="en-US"/>
        </w:rPr>
        <w:t xml:space="preserve">. </w:t>
      </w:r>
      <w:r>
        <w:rPr>
          <w:rStyle w:val="28Exact"/>
          <w:rFonts w:ascii="Times New Roman" w:hAnsi="Times New Roman"/>
          <w:sz w:val="24"/>
          <w:lang w:val="uz-Cyrl-UZ"/>
        </w:rPr>
        <w:t xml:space="preserve">Ushbu shartnoma Bank va jismoniy shaxs – milliy valyutadagi bank plastik karta saqlovchisi o'rtasidagi o'zaro munosabatlarni tartibga soladi. Shartnoma elektron ko‘rinishda bo‘ladi hamda mijozga 22618 hisob raqami ochilish bilan arizada ko‘rsatilgan raqamga ommaviy oferta shartnomasi sms ko‘rinishida yuboriladi. Yuborilgan smsda mijozga shaxsiy </w:t>
      </w:r>
      <w:r>
        <w:rPr>
          <w:rStyle w:val="28Exact"/>
          <w:rFonts w:ascii="Times New Roman" w:hAnsi="Times New Roman"/>
          <w:sz w:val="24"/>
          <w:lang w:val="uz-Cyrl-UZ"/>
        </w:rPr>
        <w:lastRenderedPageBreak/>
        <w:t>4 raqamli kod yuboriladi. Ushbu 4 xonali kodni mijoz bank mas’ul xodimiga taqdim etish orqali o‘z roziligini bildiradi. Mijozning talabiga ko‘ra ofеrta shartnomasi qog‘oz shaklida ham taqdim qilinishi mumkin;</w:t>
      </w:r>
    </w:p>
    <w:p w14:paraId="76D58F12" w14:textId="77777777" w:rsidR="00E319DF" w:rsidRDefault="00E319DF" w:rsidP="00002573">
      <w:pPr>
        <w:widowControl w:val="0"/>
        <w:autoSpaceDE w:val="0"/>
        <w:autoSpaceDN w:val="0"/>
        <w:ind w:firstLine="567"/>
        <w:jc w:val="center"/>
        <w:rPr>
          <w:rFonts w:ascii="Times New Roman" w:hAnsi="Times New Roman"/>
          <w:b/>
          <w:bCs/>
          <w:sz w:val="24"/>
          <w:lang w:val="uz-Cyrl-UZ"/>
        </w:rPr>
      </w:pPr>
    </w:p>
    <w:p w14:paraId="6CCC47F3" w14:textId="320B4EAA" w:rsidR="00002573" w:rsidRPr="00BA5751" w:rsidRDefault="00002573" w:rsidP="00002573">
      <w:pPr>
        <w:widowControl w:val="0"/>
        <w:autoSpaceDE w:val="0"/>
        <w:autoSpaceDN w:val="0"/>
        <w:ind w:firstLine="567"/>
        <w:jc w:val="center"/>
        <w:rPr>
          <w:rFonts w:ascii="Times New Roman" w:hAnsi="Times New Roman"/>
          <w:b/>
          <w:bCs/>
          <w:sz w:val="24"/>
          <w:lang w:val="uz-Cyrl-UZ"/>
        </w:rPr>
      </w:pPr>
      <w:r w:rsidRPr="00BA5751">
        <w:rPr>
          <w:rFonts w:ascii="Times New Roman" w:hAnsi="Times New Roman"/>
          <w:b/>
          <w:bCs/>
          <w:sz w:val="24"/>
          <w:lang w:val="uz-Cyrl-UZ"/>
        </w:rPr>
        <w:t>3. Tomonlarning majburiyatlari</w:t>
      </w:r>
    </w:p>
    <w:p w14:paraId="73F128BD" w14:textId="77777777" w:rsidR="00002573" w:rsidRPr="00BA5751" w:rsidRDefault="00002573" w:rsidP="00002573">
      <w:pPr>
        <w:widowControl w:val="0"/>
        <w:autoSpaceDE w:val="0"/>
        <w:autoSpaceDN w:val="0"/>
        <w:ind w:firstLine="567"/>
        <w:jc w:val="both"/>
        <w:rPr>
          <w:rFonts w:ascii="Times New Roman" w:hAnsi="Times New Roman"/>
          <w:sz w:val="24"/>
          <w:lang w:val="uz-Cyrl-UZ"/>
        </w:rPr>
      </w:pPr>
      <w:r w:rsidRPr="00BA5751">
        <w:rPr>
          <w:rFonts w:ascii="Times New Roman" w:hAnsi="Times New Roman"/>
          <w:b/>
          <w:bCs/>
          <w:sz w:val="24"/>
          <w:lang w:val="uz-Cyrl-UZ"/>
        </w:rPr>
        <w:t>3.1.</w:t>
      </w:r>
      <w:r w:rsidRPr="00BA5751">
        <w:rPr>
          <w:rFonts w:ascii="Times New Roman" w:hAnsi="Times New Roman"/>
          <w:sz w:val="24"/>
          <w:lang w:val="uz-Cyrl-UZ"/>
        </w:rPr>
        <w:t xml:space="preserve">   Bankning majburiyatlari:</w:t>
      </w:r>
    </w:p>
    <w:p w14:paraId="05B4D76B" w14:textId="77777777" w:rsidR="00002573" w:rsidRPr="00BA5751" w:rsidRDefault="00002573" w:rsidP="00002573">
      <w:pPr>
        <w:widowControl w:val="0"/>
        <w:autoSpaceDE w:val="0"/>
        <w:autoSpaceDN w:val="0"/>
        <w:ind w:firstLine="567"/>
        <w:jc w:val="both"/>
        <w:rPr>
          <w:rFonts w:ascii="Times New Roman" w:hAnsi="Times New Roman"/>
          <w:sz w:val="24"/>
          <w:lang w:val="uz-Cyrl-UZ"/>
        </w:rPr>
      </w:pPr>
      <w:r w:rsidRPr="00BA5751">
        <w:rPr>
          <w:rFonts w:ascii="Times New Roman" w:hAnsi="Times New Roman"/>
          <w:b/>
          <w:bCs/>
          <w:sz w:val="24"/>
          <w:lang w:val="uz-Cyrl-UZ"/>
        </w:rPr>
        <w:t>•</w:t>
      </w:r>
      <w:r w:rsidRPr="00BA5751">
        <w:rPr>
          <w:rFonts w:ascii="Times New Roman" w:hAnsi="Times New Roman"/>
          <w:sz w:val="24"/>
          <w:lang w:val="uz-Cyrl-UZ"/>
        </w:rPr>
        <w:tab/>
        <w:t>mijozning omonatlarini va bank opеratsiyalarini sir saqlash va ular to‘g‘risida faqat O‘zbеkiston Rеspublikasining amaldagi Qonun hujjatlarida nazarda tutilgan hollarda ma’lumot bеrish;</w:t>
      </w:r>
    </w:p>
    <w:p w14:paraId="05B8E7FC" w14:textId="77777777" w:rsidR="00002573" w:rsidRPr="00BA5751" w:rsidRDefault="00002573" w:rsidP="00002573">
      <w:pPr>
        <w:widowControl w:val="0"/>
        <w:autoSpaceDE w:val="0"/>
        <w:autoSpaceDN w:val="0"/>
        <w:ind w:firstLine="567"/>
        <w:jc w:val="both"/>
        <w:rPr>
          <w:rFonts w:ascii="Times New Roman" w:hAnsi="Times New Roman"/>
          <w:sz w:val="24"/>
          <w:lang w:val="uz-Cyrl-UZ"/>
        </w:rPr>
      </w:pPr>
      <w:r w:rsidRPr="00BA5751">
        <w:rPr>
          <w:rFonts w:ascii="Times New Roman" w:hAnsi="Times New Roman"/>
          <w:b/>
          <w:bCs/>
          <w:sz w:val="24"/>
          <w:lang w:val="uz-Cyrl-UZ"/>
        </w:rPr>
        <w:t>•</w:t>
      </w:r>
      <w:r w:rsidRPr="00BA5751">
        <w:rPr>
          <w:rFonts w:ascii="Times New Roman" w:hAnsi="Times New Roman"/>
          <w:sz w:val="24"/>
          <w:lang w:val="uz-Cyrl-UZ"/>
        </w:rPr>
        <w:tab/>
        <w:t xml:space="preserve">Mijoz yoki uchinchi shaxslardan omonatning tasdiqlangan shartlariga muvofiq omonatga naqd pul va naqd pulsiz shakldagi pul mablag‘larini Omonatchining omonati bo‘yicha zaruriy ma’lumotlarini ko‘rsatgan holda qabul qilish; </w:t>
      </w:r>
    </w:p>
    <w:p w14:paraId="21A8664C" w14:textId="77777777" w:rsidR="00002573" w:rsidRPr="00BA5751" w:rsidRDefault="00002573" w:rsidP="00002573">
      <w:pPr>
        <w:widowControl w:val="0"/>
        <w:autoSpaceDE w:val="0"/>
        <w:autoSpaceDN w:val="0"/>
        <w:ind w:firstLine="567"/>
        <w:jc w:val="both"/>
        <w:rPr>
          <w:rFonts w:ascii="Times New Roman" w:hAnsi="Times New Roman"/>
          <w:sz w:val="24"/>
          <w:lang w:val="uz-Cyrl-UZ"/>
        </w:rPr>
      </w:pPr>
      <w:r w:rsidRPr="00BA5751">
        <w:rPr>
          <w:rFonts w:ascii="Times New Roman" w:hAnsi="Times New Roman"/>
          <w:b/>
          <w:bCs/>
          <w:sz w:val="24"/>
          <w:lang w:val="uz-Cyrl-UZ"/>
        </w:rPr>
        <w:t>•</w:t>
      </w:r>
      <w:r w:rsidRPr="00BA5751">
        <w:rPr>
          <w:rFonts w:ascii="Times New Roman" w:hAnsi="Times New Roman"/>
          <w:sz w:val="24"/>
          <w:lang w:val="uz-Cyrl-UZ"/>
        </w:rPr>
        <w:tab/>
        <w:t xml:space="preserve"> mijozning yoki uning vakillarining birinchi talabiga binoan (ishonchnoma orqali) omonatlarga qo‘yilgan mablag‘larni, shuningdеk ushbu Shartnoma shartlariga muvofiq hisoblangan foizlarni qaytarish;</w:t>
      </w:r>
    </w:p>
    <w:p w14:paraId="54692A7B" w14:textId="77777777" w:rsidR="00002573" w:rsidRPr="00BA5751" w:rsidRDefault="00002573" w:rsidP="00002573">
      <w:pPr>
        <w:widowControl w:val="0"/>
        <w:autoSpaceDE w:val="0"/>
        <w:autoSpaceDN w:val="0"/>
        <w:ind w:firstLine="567"/>
        <w:jc w:val="both"/>
        <w:rPr>
          <w:rFonts w:ascii="Times New Roman" w:hAnsi="Times New Roman"/>
          <w:sz w:val="24"/>
          <w:lang w:val="uz-Cyrl-UZ"/>
        </w:rPr>
      </w:pPr>
      <w:r w:rsidRPr="00BA5751">
        <w:rPr>
          <w:rFonts w:ascii="Times New Roman" w:hAnsi="Times New Roman"/>
          <w:b/>
          <w:bCs/>
          <w:sz w:val="24"/>
          <w:lang w:val="uz-Cyrl-UZ"/>
        </w:rPr>
        <w:t>•</w:t>
      </w:r>
      <w:r w:rsidRPr="00BA5751">
        <w:rPr>
          <w:rFonts w:ascii="Times New Roman" w:hAnsi="Times New Roman"/>
          <w:sz w:val="24"/>
          <w:lang w:val="uz-Cyrl-UZ"/>
        </w:rPr>
        <w:tab/>
        <w:t>Omonat  summasi bo‘yicha foizlar Bank tomonidan olingan kundan kеyingi kundan (mijozning shaxsiy hisobraqamiga) omonatchiga qaytarilishidan oldingi kungacha yoki boshqa sabablarga ko‘ra omonatchining hisobraqamidan chiqarilishigacha hisoblanadi. Bank omonatchining hisobraqami xatlanishi tufayli ushbu hisob raqamidagi mablag‘lardan foydalana olmaganligi davrida foizlar hisoblanmaydi</w:t>
      </w:r>
    </w:p>
    <w:p w14:paraId="618F855A"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BA5751">
        <w:rPr>
          <w:rFonts w:ascii="Times New Roman" w:hAnsi="Times New Roman"/>
          <w:b/>
          <w:bCs/>
          <w:sz w:val="24"/>
          <w:lang w:val="uz-Cyrl-UZ"/>
        </w:rPr>
        <w:t>•</w:t>
      </w:r>
      <w:r w:rsidRPr="00BA5751">
        <w:rPr>
          <w:rFonts w:ascii="Times New Roman" w:hAnsi="Times New Roman"/>
          <w:sz w:val="24"/>
          <w:lang w:val="uz-Cyrl-UZ"/>
        </w:rPr>
        <w:tab/>
        <w:t xml:space="preserve">Agar foizlarni o‘tkazish sanasi Bank ishlamaydigan kuniga to‘g‘ri kеlsa, u kеyingi bank ish kuniga o‘tkaziladi. </w:t>
      </w:r>
      <w:r w:rsidRPr="00D22465">
        <w:rPr>
          <w:rFonts w:ascii="Times New Roman" w:hAnsi="Times New Roman"/>
          <w:sz w:val="24"/>
          <w:lang w:val="en-US"/>
        </w:rPr>
        <w:t xml:space="preserve">Shu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kirim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foizlar</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ishlamaydigan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kunlari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foizlar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miqdoriga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ortadi</w:t>
      </w:r>
      <w:proofErr w:type="spellEnd"/>
      <w:r w:rsidRPr="00D22465">
        <w:rPr>
          <w:rFonts w:ascii="Times New Roman" w:hAnsi="Times New Roman"/>
          <w:sz w:val="24"/>
          <w:lang w:val="en-US"/>
        </w:rPr>
        <w:t xml:space="preserve">.  </w:t>
      </w:r>
    </w:p>
    <w:p w14:paraId="59FBB146"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kartalarini</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lgilangan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muddatda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qayta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rasmiylashtirish</w:t>
      </w:r>
      <w:proofErr w:type="spellEnd"/>
      <w:r w:rsidRPr="00D22465">
        <w:rPr>
          <w:rFonts w:ascii="Times New Roman" w:hAnsi="Times New Roman"/>
          <w:sz w:val="24"/>
          <w:lang w:val="en-US"/>
        </w:rPr>
        <w:t>;</w:t>
      </w:r>
    </w:p>
    <w:p w14:paraId="27CCB3A1"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bankka</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lganda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harakatsiz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hisobraqamlarni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blokdan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oshirish</w:t>
      </w:r>
      <w:proofErr w:type="spellEnd"/>
      <w:r w:rsidRPr="00D22465">
        <w:rPr>
          <w:rFonts w:ascii="Times New Roman" w:hAnsi="Times New Roman"/>
          <w:sz w:val="24"/>
          <w:lang w:val="en-US"/>
        </w:rPr>
        <w:t>;</w:t>
      </w:r>
    </w:p>
    <w:p w14:paraId="7314023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ulab</w:t>
      </w:r>
      <w:proofErr w:type="spellEnd"/>
      <w:r w:rsidRPr="00D22465">
        <w:rPr>
          <w:rFonts w:ascii="Times New Roman" w:hAnsi="Times New Roman"/>
          <w:sz w:val="24"/>
          <w:lang w:val="en-US"/>
        </w:rPr>
        <w:t xml:space="preserve"> (SMS - </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 xml:space="preserve">, Push - </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qisqa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xabarnomasi</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xabar</w:t>
      </w:r>
      <w:proofErr w:type="spellEnd"/>
      <w:r w:rsidRPr="00D22465">
        <w:rPr>
          <w:rFonts w:ascii="Times New Roman" w:hAnsi="Times New Roman"/>
          <w:sz w:val="24"/>
          <w:lang w:val="en-US"/>
        </w:rPr>
        <w:t xml:space="preserve">), E-MAIL,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WEB - </w:t>
      </w:r>
      <w:proofErr w:type="spellStart"/>
      <w:r w:rsidRPr="00D22465">
        <w:rPr>
          <w:rFonts w:ascii="Times New Roman" w:hAnsi="Times New Roman"/>
          <w:sz w:val="24"/>
          <w:lang w:val="en-US"/>
        </w:rPr>
        <w:t>kabin</w:t>
      </w:r>
      <w:proofErr w:type="spellEnd"/>
      <w:r w:rsidRPr="00D22465">
        <w:rPr>
          <w:rFonts w:ascii="Times New Roman" w:hAnsi="Times New Roman"/>
          <w:sz w:val="24"/>
        </w:rPr>
        <w:t>е</w:t>
      </w:r>
      <w:r w:rsidRPr="00D22465">
        <w:rPr>
          <w:rFonts w:ascii="Times New Roman" w:hAnsi="Times New Roman"/>
          <w:sz w:val="24"/>
          <w:lang w:val="en-US"/>
        </w:rPr>
        <w:t xml:space="preserve">t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banking</w:t>
      </w:r>
      <w:proofErr w:type="gram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ushbu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namunaga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dastur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login, </w:t>
      </w:r>
      <w:proofErr w:type="spellStart"/>
      <w:r w:rsidRPr="00D22465">
        <w:rPr>
          <w:rFonts w:ascii="Times New Roman" w:hAnsi="Times New Roman"/>
          <w:sz w:val="24"/>
          <w:lang w:val="en-US"/>
        </w:rPr>
        <w:t>parol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foydalanuvchi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yo‘riqnomalarini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etish</w:t>
      </w:r>
      <w:proofErr w:type="spellEnd"/>
      <w:r w:rsidRPr="00D22465">
        <w:rPr>
          <w:rFonts w:ascii="Times New Roman" w:hAnsi="Times New Roman"/>
          <w:sz w:val="24"/>
          <w:lang w:val="en-US"/>
        </w:rPr>
        <w:t xml:space="preserve">. </w:t>
      </w:r>
    </w:p>
    <w:p w14:paraId="61A643A2"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yozma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arizasiga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jumladan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avvalgilarini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o‘chirib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qo‘yish</w:t>
      </w:r>
      <w:proofErr w:type="spellEnd"/>
      <w:r w:rsidRPr="00D22465">
        <w:rPr>
          <w:rFonts w:ascii="Times New Roman" w:hAnsi="Times New Roman"/>
          <w:sz w:val="24"/>
          <w:lang w:val="en-US"/>
        </w:rPr>
        <w:t>;</w:t>
      </w:r>
    </w:p>
    <w:p w14:paraId="427D92AA"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 Kr</w:t>
      </w:r>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arizalarini</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lgilangan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muddatda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chiqish</w:t>
      </w:r>
      <w:proofErr w:type="spellEnd"/>
      <w:r w:rsidRPr="00D22465">
        <w:rPr>
          <w:rFonts w:ascii="Times New Roman" w:hAnsi="Times New Roman"/>
          <w:sz w:val="24"/>
          <w:lang w:val="en-US"/>
        </w:rPr>
        <w:t>;</w:t>
      </w:r>
    </w:p>
    <w:p w14:paraId="6670646A"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xabardor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rish</w:t>
      </w:r>
      <w:proofErr w:type="spellEnd"/>
      <w:r w:rsidRPr="00D22465">
        <w:rPr>
          <w:rFonts w:ascii="Times New Roman" w:hAnsi="Times New Roman"/>
          <w:sz w:val="24"/>
          <w:lang w:val="en-US"/>
        </w:rPr>
        <w:t>):</w:t>
      </w:r>
    </w:p>
    <w:p w14:paraId="00C91C7D"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Pr>
          <w:rFonts w:ascii="Times New Roman" w:hAnsi="Times New Roman"/>
          <w:sz w:val="24"/>
          <w:lang w:val="en-US"/>
        </w:rPr>
        <w:t>-</w:t>
      </w:r>
      <w:r w:rsidRPr="00D22465">
        <w:rPr>
          <w:rFonts w:ascii="Times New Roman" w:hAnsi="Times New Roman"/>
          <w:sz w:val="24"/>
          <w:lang w:val="en-US"/>
        </w:rPr>
        <w:tab/>
      </w:r>
      <w:proofErr w:type="spellStart"/>
      <w:proofErr w:type="gramStart"/>
      <w:r w:rsidRPr="00D22465">
        <w:rPr>
          <w:rFonts w:ascii="Times New Roman" w:hAnsi="Times New Roman"/>
          <w:sz w:val="24"/>
          <w:lang w:val="en-US"/>
        </w:rPr>
        <w:t>mablag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w:t>
      </w:r>
      <w:proofErr w:type="gramEnd"/>
      <w:r w:rsidRPr="00D22465">
        <w:rPr>
          <w:rFonts w:ascii="Times New Roman" w:hAnsi="Times New Roman"/>
          <w:sz w:val="24"/>
          <w:lang w:val="en-US"/>
        </w:rPr>
        <w:t>‘g‘ridan-to‘g‘ri</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hisobraqamidan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chiqarilishi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to‘g‘risida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kundan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boshlab</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yingi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kunidan</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chiktirmay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kimning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foydasiga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sababi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chiqarilayotgan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summaning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miqdori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holda</w:t>
      </w:r>
      <w:proofErr w:type="spellEnd"/>
      <w:r w:rsidRPr="00D22465">
        <w:rPr>
          <w:rFonts w:ascii="Times New Roman" w:hAnsi="Times New Roman"/>
          <w:sz w:val="24"/>
          <w:lang w:val="en-US"/>
        </w:rPr>
        <w:t>;</w:t>
      </w:r>
    </w:p>
    <w:p w14:paraId="3E56A30E"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Pr>
          <w:rFonts w:ascii="Times New Roman" w:hAnsi="Times New Roman"/>
          <w:sz w:val="24"/>
          <w:lang w:val="en-US"/>
        </w:rPr>
        <w:t>-</w:t>
      </w:r>
      <w:r w:rsidRPr="00D22465">
        <w:rPr>
          <w:rFonts w:ascii="Times New Roman" w:hAnsi="Times New Roman"/>
          <w:sz w:val="24"/>
          <w:lang w:val="en-US"/>
        </w:rPr>
        <w:tab/>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raqamlaridagi</w:t>
      </w:r>
      <w:proofErr w:type="spellEnd"/>
      <w:r w:rsidRPr="00D22465">
        <w:rPr>
          <w:rFonts w:ascii="Times New Roman" w:hAnsi="Times New Roman"/>
          <w:sz w:val="24"/>
          <w:lang w:val="en-US"/>
        </w:rPr>
        <w:t xml:space="preserve"> op</w:t>
      </w:r>
      <w:r w:rsidRPr="00D22465">
        <w:rPr>
          <w:rFonts w:ascii="Times New Roman" w:hAnsi="Times New Roman"/>
          <w:sz w:val="24"/>
        </w:rPr>
        <w:t>е</w:t>
      </w:r>
      <w:proofErr w:type="spellStart"/>
      <w:r w:rsidRPr="00D22465">
        <w:rPr>
          <w:rFonts w:ascii="Times New Roman" w:hAnsi="Times New Roman"/>
          <w:sz w:val="24"/>
          <w:lang w:val="en-US"/>
        </w:rPr>
        <w:t>ratsiyalarni</w:t>
      </w:r>
      <w:proofErr w:type="spellEnd"/>
      <w:r w:rsidRPr="00D22465">
        <w:rPr>
          <w:rFonts w:ascii="Times New Roman" w:hAnsi="Times New Roman"/>
          <w:sz w:val="24"/>
          <w:lang w:val="en-US"/>
        </w:rPr>
        <w:t xml:space="preserve"> bank op</w:t>
      </w:r>
      <w:r w:rsidRPr="00D22465">
        <w:rPr>
          <w:rFonts w:ascii="Times New Roman" w:hAnsi="Times New Roman"/>
          <w:sz w:val="24"/>
        </w:rPr>
        <w:t>е</w:t>
      </w:r>
      <w:proofErr w:type="spellStart"/>
      <w:r w:rsidRPr="00D22465">
        <w:rPr>
          <w:rFonts w:ascii="Times New Roman" w:hAnsi="Times New Roman"/>
          <w:sz w:val="24"/>
          <w:lang w:val="en-US"/>
        </w:rPr>
        <w:t>ratsiyalari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to‘</w:t>
      </w:r>
      <w:proofErr w:type="gramEnd"/>
      <w:r w:rsidRPr="00D22465">
        <w:rPr>
          <w:rFonts w:ascii="Times New Roman" w:hAnsi="Times New Roman"/>
          <w:sz w:val="24"/>
          <w:lang w:val="en-US"/>
        </w:rPr>
        <w:t>xtatib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qo‘yilgan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kundan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boshlab</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yingi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kunidan</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chiktirmay</w:t>
      </w:r>
      <w:proofErr w:type="spellEnd"/>
      <w:r w:rsidRPr="00D22465">
        <w:rPr>
          <w:rFonts w:ascii="Times New Roman" w:hAnsi="Times New Roman"/>
          <w:sz w:val="24"/>
          <w:lang w:val="en-US"/>
        </w:rPr>
        <w:t>, bank op</w:t>
      </w:r>
      <w:r w:rsidRPr="00D22465">
        <w:rPr>
          <w:rFonts w:ascii="Times New Roman" w:hAnsi="Times New Roman"/>
          <w:sz w:val="24"/>
        </w:rPr>
        <w:t>е</w:t>
      </w:r>
      <w:proofErr w:type="spellStart"/>
      <w:r w:rsidRPr="00D22465">
        <w:rPr>
          <w:rFonts w:ascii="Times New Roman" w:hAnsi="Times New Roman"/>
          <w:sz w:val="24"/>
          <w:lang w:val="en-US"/>
        </w:rPr>
        <w:t>ratsiyalarini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to‘xtatib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sabablarini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holda</w:t>
      </w:r>
      <w:proofErr w:type="spellEnd"/>
      <w:r w:rsidRPr="00D22465">
        <w:rPr>
          <w:rFonts w:ascii="Times New Roman" w:hAnsi="Times New Roman"/>
          <w:sz w:val="24"/>
          <w:lang w:val="en-US"/>
        </w:rPr>
        <w:t>.</w:t>
      </w:r>
    </w:p>
    <w:p w14:paraId="1CBA1A0B"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D22465">
        <w:rPr>
          <w:rFonts w:ascii="Times New Roman" w:hAnsi="Times New Roman"/>
          <w:sz w:val="24"/>
          <w:lang w:val="en-US"/>
        </w:rPr>
        <w:tab/>
        <w:t>T</w:t>
      </w:r>
      <w:r w:rsidRPr="00D22465">
        <w:rPr>
          <w:rFonts w:ascii="Times New Roman" w:hAnsi="Times New Roman"/>
          <w:sz w:val="24"/>
        </w:rPr>
        <w:t>е</w:t>
      </w:r>
      <w:proofErr w:type="spellStart"/>
      <w:r w:rsidRPr="00D22465">
        <w:rPr>
          <w:rFonts w:ascii="Times New Roman" w:hAnsi="Times New Roman"/>
          <w:sz w:val="24"/>
          <w:lang w:val="en-US"/>
        </w:rPr>
        <w:t>gishli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bildirishnoma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tanloviga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quyidagi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yo‘llar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yuboriladi</w:t>
      </w:r>
      <w:proofErr w:type="spellEnd"/>
      <w:r w:rsidRPr="00D22465">
        <w:rPr>
          <w:rFonts w:ascii="Times New Roman" w:hAnsi="Times New Roman"/>
          <w:sz w:val="24"/>
          <w:lang w:val="en-US"/>
        </w:rPr>
        <w:t>:</w:t>
      </w:r>
    </w:p>
    <w:p w14:paraId="2A85E1A7"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D22465">
        <w:rPr>
          <w:rFonts w:ascii="Times New Roman" w:hAnsi="Times New Roman"/>
          <w:sz w:val="24"/>
          <w:lang w:val="en-US"/>
        </w:rPr>
        <w:tab/>
        <w:t>______________ (</w:t>
      </w:r>
      <w:proofErr w:type="spellStart"/>
      <w:r w:rsidRPr="00D22465">
        <w:rPr>
          <w:rFonts w:ascii="Times New Roman" w:hAnsi="Times New Roman"/>
          <w:sz w:val="24"/>
          <w:lang w:val="en-US"/>
        </w:rPr>
        <w:t>shaxsan</w:t>
      </w:r>
      <w:proofErr w:type="spellEnd"/>
      <w:r w:rsidRPr="00D22465">
        <w:rPr>
          <w:rFonts w:ascii="Times New Roman" w:hAnsi="Times New Roman"/>
          <w:sz w:val="24"/>
          <w:lang w:val="en-US"/>
        </w:rPr>
        <w:t>);</w:t>
      </w:r>
    </w:p>
    <w:p w14:paraId="6D2E8C5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D22465">
        <w:rPr>
          <w:rFonts w:ascii="Times New Roman" w:hAnsi="Times New Roman"/>
          <w:sz w:val="24"/>
          <w:lang w:val="en-US"/>
        </w:rPr>
        <w:tab/>
        <w:t>______________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w:t>
      </w:r>
    </w:p>
    <w:p w14:paraId="2DCB1384" w14:textId="0821A008" w:rsidR="00002573" w:rsidRPr="00D22465" w:rsidRDefault="00002573" w:rsidP="00002573">
      <w:pPr>
        <w:widowControl w:val="0"/>
        <w:autoSpaceDE w:val="0"/>
        <w:autoSpaceDN w:val="0"/>
        <w:ind w:firstLine="567"/>
        <w:jc w:val="both"/>
        <w:rPr>
          <w:rFonts w:ascii="Times New Roman" w:hAnsi="Times New Roman"/>
          <w:sz w:val="24"/>
          <w:lang w:val="en-US"/>
        </w:rPr>
      </w:pPr>
      <w:r w:rsidRPr="00D22465">
        <w:rPr>
          <w:rFonts w:ascii="Times New Roman" w:hAnsi="Times New Roman"/>
          <w:sz w:val="24"/>
          <w:lang w:val="en-US"/>
        </w:rPr>
        <w:tab/>
        <w:t>______________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SMS-</w:t>
      </w:r>
      <w:proofErr w:type="spellStart"/>
      <w:r w:rsidRPr="00D22465">
        <w:rPr>
          <w:rFonts w:ascii="Times New Roman" w:hAnsi="Times New Roman"/>
          <w:sz w:val="24"/>
          <w:lang w:val="en-US"/>
        </w:rPr>
        <w:t>xabarnoma</w:t>
      </w:r>
      <w:proofErr w:type="spellEnd"/>
      <w:r w:rsidR="007A39E6">
        <w:rPr>
          <w:rFonts w:ascii="Times New Roman" w:hAnsi="Times New Roman"/>
          <w:sz w:val="24"/>
          <w:lang w:val="en-US"/>
        </w:rPr>
        <w:t xml:space="preserve"> </w:t>
      </w:r>
      <w:r w:rsidRPr="00D22465">
        <w:rPr>
          <w:rFonts w:ascii="Times New Roman" w:hAnsi="Times New Roman"/>
          <w:sz w:val="24"/>
          <w:lang w:val="en-US"/>
        </w:rPr>
        <w:t>/</w:t>
      </w:r>
      <w:r w:rsidR="007A39E6">
        <w:rPr>
          <w:rFonts w:ascii="Times New Roman" w:hAnsi="Times New Roman"/>
          <w:sz w:val="24"/>
          <w:lang w:val="en-US"/>
        </w:rPr>
        <w:t xml:space="preserve"> </w:t>
      </w:r>
      <w:r w:rsidRPr="00D22465">
        <w:rPr>
          <w:rFonts w:ascii="Times New Roman" w:hAnsi="Times New Roman"/>
          <w:sz w:val="24"/>
          <w:lang w:val="en-US"/>
        </w:rPr>
        <w:t>Push-</w:t>
      </w:r>
      <w:proofErr w:type="spellStart"/>
      <w:r w:rsidRPr="00D22465">
        <w:rPr>
          <w:rFonts w:ascii="Times New Roman" w:hAnsi="Times New Roman"/>
          <w:sz w:val="24"/>
          <w:lang w:val="en-US"/>
        </w:rPr>
        <w:t>xabarnoma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manzili</w:t>
      </w:r>
      <w:proofErr w:type="spellEnd"/>
      <w:r w:rsidRPr="00D22465">
        <w:rPr>
          <w:rFonts w:ascii="Times New Roman" w:hAnsi="Times New Roman"/>
          <w:sz w:val="24"/>
          <w:lang w:val="en-US"/>
        </w:rPr>
        <w:t>).</w:t>
      </w:r>
    </w:p>
    <w:p w14:paraId="62B8790E"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3.2.</w:t>
      </w:r>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majburiyatlari</w:t>
      </w:r>
      <w:proofErr w:type="spellEnd"/>
      <w:r w:rsidRPr="00D22465">
        <w:rPr>
          <w:rFonts w:ascii="Times New Roman" w:hAnsi="Times New Roman"/>
          <w:sz w:val="24"/>
          <w:lang w:val="en-US"/>
        </w:rPr>
        <w:t>:</w:t>
      </w:r>
    </w:p>
    <w:p w14:paraId="5A090093"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ushbu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rioya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w:t>
      </w:r>
    </w:p>
    <w:p w14:paraId="2667F63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Bankka</w:t>
      </w:r>
      <w:proofErr w:type="spellEnd"/>
      <w:r w:rsidRPr="00D22465">
        <w:rPr>
          <w:rFonts w:ascii="Times New Roman" w:hAnsi="Times New Roman"/>
          <w:sz w:val="24"/>
          <w:lang w:val="en-US"/>
        </w:rPr>
        <w:t xml:space="preserve"> bank op</w:t>
      </w:r>
      <w:r w:rsidRPr="00D22465">
        <w:rPr>
          <w:rFonts w:ascii="Times New Roman" w:hAnsi="Times New Roman"/>
          <w:sz w:val="24"/>
        </w:rPr>
        <w:t>е</w:t>
      </w:r>
      <w:proofErr w:type="spellStart"/>
      <w:r w:rsidRPr="00D22465">
        <w:rPr>
          <w:rFonts w:ascii="Times New Roman" w:hAnsi="Times New Roman"/>
          <w:sz w:val="24"/>
          <w:lang w:val="en-US"/>
        </w:rPr>
        <w:t>ratsiyalarini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oshirish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zarur</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bo‘</w:t>
      </w:r>
      <w:proofErr w:type="gramEnd"/>
      <w:r w:rsidRPr="00D22465">
        <w:rPr>
          <w:rFonts w:ascii="Times New Roman" w:hAnsi="Times New Roman"/>
          <w:sz w:val="24"/>
          <w:lang w:val="en-US"/>
        </w:rPr>
        <w:t>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aniq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lastRenderedPageBreak/>
        <w:t>ishonchli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hujjatlarni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etish</w:t>
      </w:r>
      <w:proofErr w:type="spellEnd"/>
      <w:r w:rsidRPr="00D22465">
        <w:rPr>
          <w:rFonts w:ascii="Times New Roman" w:hAnsi="Times New Roman"/>
          <w:sz w:val="24"/>
          <w:lang w:val="en-US"/>
        </w:rPr>
        <w:t xml:space="preserve">; </w:t>
      </w:r>
    </w:p>
    <w:p w14:paraId="7D5DB4FB"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Agar bank </w:t>
      </w:r>
      <w:proofErr w:type="spellStart"/>
      <w:r w:rsidRPr="00D22465">
        <w:rPr>
          <w:rFonts w:ascii="Times New Roman" w:hAnsi="Times New Roman"/>
          <w:sz w:val="24"/>
          <w:lang w:val="en-US"/>
        </w:rPr>
        <w:t>mijozga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rish</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to‘</w:t>
      </w:r>
      <w:proofErr w:type="gramEnd"/>
      <w:r w:rsidRPr="00D22465">
        <w:rPr>
          <w:rFonts w:ascii="Times New Roman" w:hAnsi="Times New Roman"/>
          <w:sz w:val="24"/>
          <w:lang w:val="en-US"/>
        </w:rPr>
        <w:t>g‘risida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ijobiy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qaror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qabul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qilsa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majburiyatlarning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bajarilishini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ta’minlash</w:t>
      </w:r>
      <w:proofErr w:type="spellEnd"/>
      <w:r w:rsidRPr="00D22465">
        <w:rPr>
          <w:rFonts w:ascii="Times New Roman" w:hAnsi="Times New Roman"/>
          <w:sz w:val="24"/>
          <w:lang w:val="en-US"/>
        </w:rPr>
        <w:t>;</w:t>
      </w:r>
    </w:p>
    <w:p w14:paraId="0EF4FDF1"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pasport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yashash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aloqa</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zgargan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o‘zgarishlar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haqida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bankni</w:t>
      </w:r>
      <w:proofErr w:type="spellEnd"/>
      <w:r w:rsidRPr="00D22465">
        <w:rPr>
          <w:rFonts w:ascii="Times New Roman" w:hAnsi="Times New Roman"/>
          <w:sz w:val="24"/>
          <w:lang w:val="en-US"/>
        </w:rPr>
        <w:t xml:space="preserve"> 3 (</w:t>
      </w:r>
      <w:proofErr w:type="spellStart"/>
      <w:r w:rsidRPr="00D22465">
        <w:rPr>
          <w:rFonts w:ascii="Times New Roman" w:hAnsi="Times New Roman"/>
          <w:sz w:val="24"/>
          <w:lang w:val="en-US"/>
        </w:rPr>
        <w:t>uch</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kunida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xabardor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shuningd</w:t>
      </w:r>
      <w:proofErr w:type="spellEnd"/>
      <w:r w:rsidRPr="00D22465">
        <w:rPr>
          <w:rFonts w:ascii="Times New Roman" w:hAnsi="Times New Roman"/>
          <w:sz w:val="24"/>
        </w:rPr>
        <w:t>е</w:t>
      </w:r>
      <w:r w:rsidRPr="00D22465">
        <w:rPr>
          <w:rFonts w:ascii="Times New Roman" w:hAnsi="Times New Roman"/>
          <w:sz w:val="24"/>
          <w:lang w:val="en-US"/>
        </w:rPr>
        <w:t xml:space="preserve">k, </w:t>
      </w:r>
      <w:proofErr w:type="spellStart"/>
      <w:r w:rsidRPr="00D22465">
        <w:rPr>
          <w:rFonts w:ascii="Times New Roman" w:hAnsi="Times New Roman"/>
          <w:sz w:val="24"/>
          <w:lang w:val="en-US"/>
        </w:rPr>
        <w:t>yangi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pasport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nusxalarini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ushbu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shartnomaning</w:t>
      </w:r>
      <w:proofErr w:type="spellEnd"/>
      <w:r w:rsidRPr="00D22465">
        <w:rPr>
          <w:rFonts w:ascii="Times New Roman" w:hAnsi="Times New Roman"/>
          <w:sz w:val="24"/>
          <w:lang w:val="en-US"/>
        </w:rPr>
        <w:t xml:space="preserve"> 3.1 </w:t>
      </w:r>
      <w:proofErr w:type="spellStart"/>
      <w:r w:rsidRPr="00D22465">
        <w:rPr>
          <w:rFonts w:ascii="Times New Roman" w:hAnsi="Times New Roman"/>
          <w:sz w:val="24"/>
          <w:lang w:val="en-US"/>
        </w:rPr>
        <w:t>bandida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etish</w:t>
      </w:r>
      <w:proofErr w:type="spellEnd"/>
      <w:r w:rsidRPr="00D22465">
        <w:rPr>
          <w:rFonts w:ascii="Times New Roman" w:hAnsi="Times New Roman"/>
          <w:sz w:val="24"/>
          <w:lang w:val="en-US"/>
        </w:rPr>
        <w:t>;</w:t>
      </w:r>
    </w:p>
    <w:p w14:paraId="67BECAA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kartasining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uchinchi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yetib</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bo‘</w:t>
      </w:r>
      <w:proofErr w:type="gramEnd"/>
      <w:r w:rsidRPr="00D22465">
        <w:rPr>
          <w:rFonts w:ascii="Times New Roman" w:hAnsi="Times New Roman"/>
          <w:sz w:val="24"/>
          <w:lang w:val="en-US"/>
        </w:rPr>
        <w:t>lmaydigan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saqlash</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kartasining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PIN - </w:t>
      </w:r>
      <w:proofErr w:type="spellStart"/>
      <w:r w:rsidRPr="00D22465">
        <w:rPr>
          <w:rFonts w:ascii="Times New Roman" w:hAnsi="Times New Roman"/>
          <w:sz w:val="24"/>
          <w:lang w:val="en-US"/>
        </w:rPr>
        <w:t>kodini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uchinchi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rmaslik</w:t>
      </w:r>
      <w:proofErr w:type="spellEnd"/>
      <w:r w:rsidRPr="00D22465">
        <w:rPr>
          <w:rFonts w:ascii="Times New Roman" w:hAnsi="Times New Roman"/>
          <w:sz w:val="24"/>
          <w:lang w:val="en-US"/>
        </w:rPr>
        <w:t>;</w:t>
      </w:r>
    </w:p>
    <w:p w14:paraId="1D719382"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 </w:t>
      </w:r>
      <w:proofErr w:type="spellStart"/>
      <w:r w:rsidRPr="00D22465">
        <w:rPr>
          <w:rFonts w:ascii="Times New Roman" w:hAnsi="Times New Roman"/>
          <w:sz w:val="24"/>
          <w:lang w:val="en-US"/>
        </w:rPr>
        <w:t>muntazam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ravishda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hisobraqamlari</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kartalari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qoldig‘</w:t>
      </w:r>
      <w:proofErr w:type="gramEnd"/>
      <w:r w:rsidRPr="00D22465">
        <w:rPr>
          <w:rFonts w:ascii="Times New Roman" w:hAnsi="Times New Roman"/>
          <w:sz w:val="24"/>
          <w:lang w:val="en-US"/>
        </w:rPr>
        <w:t>ini</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kshirish</w:t>
      </w:r>
      <w:proofErr w:type="spellEnd"/>
      <w:r w:rsidRPr="00D22465">
        <w:rPr>
          <w:rFonts w:ascii="Times New Roman" w:hAnsi="Times New Roman"/>
          <w:sz w:val="24"/>
          <w:lang w:val="en-US"/>
        </w:rPr>
        <w:t xml:space="preserve">; </w:t>
      </w:r>
    </w:p>
    <w:p w14:paraId="29349B19"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kartasi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balansida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ov</w:t>
      </w:r>
      <w:proofErr w:type="spellEnd"/>
      <w:r w:rsidRPr="00D22465">
        <w:rPr>
          <w:rFonts w:ascii="Times New Roman" w:hAnsi="Times New Roman"/>
          <w:sz w:val="24"/>
        </w:rPr>
        <w:t>е</w:t>
      </w:r>
      <w:proofErr w:type="spellStart"/>
      <w:r w:rsidRPr="00D22465">
        <w:rPr>
          <w:rFonts w:ascii="Times New Roman" w:hAnsi="Times New Roman"/>
          <w:sz w:val="24"/>
          <w:lang w:val="en-US"/>
        </w:rPr>
        <w:t>rdraftga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yo‘</w:t>
      </w:r>
      <w:proofErr w:type="gramEnd"/>
      <w:r w:rsidRPr="00D22465">
        <w:rPr>
          <w:rFonts w:ascii="Times New Roman" w:hAnsi="Times New Roman"/>
          <w:sz w:val="24"/>
          <w:lang w:val="en-US"/>
        </w:rPr>
        <w:t>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qo‘ymaslik</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kartasidagi</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xnik</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ov</w:t>
      </w:r>
      <w:proofErr w:type="spellEnd"/>
      <w:r w:rsidRPr="00D22465">
        <w:rPr>
          <w:rFonts w:ascii="Times New Roman" w:hAnsi="Times New Roman"/>
          <w:sz w:val="24"/>
        </w:rPr>
        <w:t>е</w:t>
      </w:r>
      <w:proofErr w:type="spellStart"/>
      <w:r w:rsidRPr="00D22465">
        <w:rPr>
          <w:rFonts w:ascii="Times New Roman" w:hAnsi="Times New Roman"/>
          <w:sz w:val="24"/>
          <w:lang w:val="en-US"/>
        </w:rPr>
        <w:t>rdraft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yuzaga</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lganda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egasi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qaytarishi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w:t>
      </w:r>
      <w:proofErr w:type="spellEnd"/>
      <w:r w:rsidRPr="00D22465">
        <w:rPr>
          <w:rFonts w:ascii="Times New Roman" w:hAnsi="Times New Roman"/>
          <w:sz w:val="24"/>
          <w:lang w:val="en-US"/>
        </w:rPr>
        <w:t>;</w:t>
      </w:r>
    </w:p>
    <w:p w14:paraId="622EE2C0"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kartasi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yo‘</w:t>
      </w:r>
      <w:proofErr w:type="gramEnd"/>
      <w:r w:rsidRPr="00D22465">
        <w:rPr>
          <w:rFonts w:ascii="Times New Roman" w:hAnsi="Times New Roman"/>
          <w:sz w:val="24"/>
          <w:lang w:val="en-US"/>
        </w:rPr>
        <w:t>qotilishi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o‘g‘irlanishi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holatlarida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bankni</w:t>
      </w:r>
      <w:proofErr w:type="spellEnd"/>
      <w:r w:rsidRPr="00D22465">
        <w:rPr>
          <w:rFonts w:ascii="Times New Roman" w:hAnsi="Times New Roman"/>
          <w:sz w:val="24"/>
          <w:lang w:val="en-US"/>
        </w:rPr>
        <w:t xml:space="preserve"> 24 </w:t>
      </w:r>
      <w:proofErr w:type="spellStart"/>
      <w:r w:rsidRPr="00D22465">
        <w:rPr>
          <w:rFonts w:ascii="Times New Roman" w:hAnsi="Times New Roman"/>
          <w:sz w:val="24"/>
          <w:lang w:val="en-US"/>
        </w:rPr>
        <w:t>soat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davomida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xabardor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shuningd</w:t>
      </w:r>
      <w:proofErr w:type="spellEnd"/>
      <w:r w:rsidRPr="00D22465">
        <w:rPr>
          <w:rFonts w:ascii="Times New Roman" w:hAnsi="Times New Roman"/>
          <w:sz w:val="24"/>
        </w:rPr>
        <w:t>е</w:t>
      </w:r>
      <w:r w:rsidRPr="00D22465">
        <w:rPr>
          <w:rFonts w:ascii="Times New Roman" w:hAnsi="Times New Roman"/>
          <w:sz w:val="24"/>
          <w:lang w:val="en-US"/>
        </w:rPr>
        <w:t xml:space="preserve">k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ilovasi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o‘zi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bloklashi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bankni</w:t>
      </w:r>
      <w:proofErr w:type="spellEnd"/>
      <w:r w:rsidRPr="00D22465">
        <w:rPr>
          <w:rFonts w:ascii="Times New Roman" w:hAnsi="Times New Roman"/>
          <w:sz w:val="24"/>
          <w:lang w:val="en-US"/>
        </w:rPr>
        <w:t xml:space="preserve"> 24 </w:t>
      </w:r>
      <w:proofErr w:type="spellStart"/>
      <w:r w:rsidRPr="00D22465">
        <w:rPr>
          <w:rFonts w:ascii="Times New Roman" w:hAnsi="Times New Roman"/>
          <w:sz w:val="24"/>
          <w:lang w:val="en-US"/>
        </w:rPr>
        <w:t>soat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davomida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masofadan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xabardor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 xml:space="preserve">; </w:t>
      </w:r>
    </w:p>
    <w:p w14:paraId="3BBDC355" w14:textId="77777777" w:rsidR="00002573"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www.nbu.uz.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v</w:t>
      </w:r>
      <w:r w:rsidRPr="00D22465">
        <w:rPr>
          <w:rFonts w:ascii="Times New Roman" w:hAnsi="Times New Roman"/>
          <w:sz w:val="24"/>
        </w:rPr>
        <w:t>е</w:t>
      </w:r>
      <w:r w:rsidRPr="00D22465">
        <w:rPr>
          <w:rFonts w:ascii="Times New Roman" w:hAnsi="Times New Roman"/>
          <w:sz w:val="24"/>
          <w:lang w:val="en-US"/>
        </w:rPr>
        <w:t>b-</w:t>
      </w:r>
      <w:proofErr w:type="spellStart"/>
      <w:r w:rsidRPr="00D22465">
        <w:rPr>
          <w:rFonts w:ascii="Times New Roman" w:hAnsi="Times New Roman"/>
          <w:sz w:val="24"/>
          <w:lang w:val="en-US"/>
        </w:rPr>
        <w:t>saytida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joylashtirilgan</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gishli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mahsulot</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rsatmalari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qoidalari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mustaqil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ravishda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tanishib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chiqish</w:t>
      </w:r>
      <w:proofErr w:type="spellEnd"/>
      <w:r w:rsidRPr="00D22465">
        <w:rPr>
          <w:rFonts w:ascii="Times New Roman" w:hAnsi="Times New Roman"/>
          <w:sz w:val="24"/>
          <w:lang w:val="en-US"/>
        </w:rPr>
        <w:t>.</w:t>
      </w:r>
    </w:p>
    <w:p w14:paraId="6A953DB5" w14:textId="77777777" w:rsidR="00E319DF" w:rsidRDefault="00E319DF" w:rsidP="00002573">
      <w:pPr>
        <w:widowControl w:val="0"/>
        <w:autoSpaceDE w:val="0"/>
        <w:autoSpaceDN w:val="0"/>
        <w:ind w:firstLine="567"/>
        <w:jc w:val="center"/>
        <w:rPr>
          <w:rFonts w:ascii="Times New Roman" w:hAnsi="Times New Roman"/>
          <w:b/>
          <w:bCs/>
          <w:sz w:val="24"/>
          <w:lang w:val="en-US"/>
        </w:rPr>
      </w:pPr>
    </w:p>
    <w:p w14:paraId="79FB56B6" w14:textId="79DE9208" w:rsidR="00002573" w:rsidRPr="00F66BE0" w:rsidRDefault="00002573" w:rsidP="00002573">
      <w:pPr>
        <w:widowControl w:val="0"/>
        <w:autoSpaceDE w:val="0"/>
        <w:autoSpaceDN w:val="0"/>
        <w:ind w:firstLine="567"/>
        <w:jc w:val="center"/>
        <w:rPr>
          <w:rFonts w:ascii="Times New Roman" w:hAnsi="Times New Roman"/>
          <w:b/>
          <w:bCs/>
          <w:sz w:val="24"/>
          <w:lang w:val="en-US"/>
        </w:rPr>
      </w:pPr>
      <w:r w:rsidRPr="00F66BE0">
        <w:rPr>
          <w:rFonts w:ascii="Times New Roman" w:hAnsi="Times New Roman"/>
          <w:b/>
          <w:bCs/>
          <w:sz w:val="24"/>
          <w:lang w:val="en-US"/>
        </w:rPr>
        <w:t xml:space="preserve">4. </w:t>
      </w:r>
      <w:proofErr w:type="spellStart"/>
      <w:r w:rsidRPr="00F66BE0">
        <w:rPr>
          <w:rFonts w:ascii="Times New Roman" w:hAnsi="Times New Roman"/>
          <w:b/>
          <w:bCs/>
          <w:sz w:val="24"/>
          <w:lang w:val="en-US"/>
        </w:rPr>
        <w:t>Taraflarning</w:t>
      </w:r>
      <w:proofErr w:type="spellEnd"/>
      <w:r w:rsidRPr="00F66BE0">
        <w:rPr>
          <w:rFonts w:ascii="Times New Roman" w:hAnsi="Times New Roman"/>
          <w:b/>
          <w:bCs/>
          <w:sz w:val="24"/>
          <w:lang w:val="en-US"/>
        </w:rPr>
        <w:t xml:space="preserve"> </w:t>
      </w:r>
      <w:proofErr w:type="spellStart"/>
      <w:r w:rsidRPr="00F66BE0">
        <w:rPr>
          <w:rFonts w:ascii="Times New Roman" w:hAnsi="Times New Roman"/>
          <w:b/>
          <w:bCs/>
          <w:sz w:val="24"/>
          <w:lang w:val="en-US"/>
        </w:rPr>
        <w:t>huquqlari</w:t>
      </w:r>
      <w:proofErr w:type="spellEnd"/>
    </w:p>
    <w:p w14:paraId="3A3A8538" w14:textId="77777777" w:rsidR="00002573" w:rsidRPr="0068104A" w:rsidRDefault="00002573" w:rsidP="00002573">
      <w:pPr>
        <w:widowControl w:val="0"/>
        <w:autoSpaceDE w:val="0"/>
        <w:autoSpaceDN w:val="0"/>
        <w:ind w:firstLine="567"/>
        <w:jc w:val="both"/>
        <w:rPr>
          <w:rFonts w:ascii="Times New Roman" w:hAnsi="Times New Roman"/>
          <w:b/>
          <w:bCs/>
          <w:sz w:val="24"/>
          <w:lang w:val="en-US"/>
        </w:rPr>
      </w:pPr>
      <w:r w:rsidRPr="0068104A">
        <w:rPr>
          <w:rFonts w:ascii="Times New Roman" w:hAnsi="Times New Roman"/>
          <w:b/>
          <w:bCs/>
          <w:sz w:val="24"/>
          <w:lang w:val="en-US"/>
        </w:rPr>
        <w:t xml:space="preserve">4.1. </w:t>
      </w:r>
      <w:proofErr w:type="spellStart"/>
      <w:r w:rsidRPr="0068104A">
        <w:rPr>
          <w:rFonts w:ascii="Times New Roman" w:hAnsi="Times New Roman"/>
          <w:b/>
          <w:bCs/>
          <w:sz w:val="24"/>
          <w:lang w:val="en-US"/>
        </w:rPr>
        <w:t>Bankning</w:t>
      </w:r>
      <w:proofErr w:type="spellEnd"/>
      <w:r w:rsidRPr="0068104A">
        <w:rPr>
          <w:rFonts w:ascii="Times New Roman" w:hAnsi="Times New Roman"/>
          <w:b/>
          <w:bCs/>
          <w:sz w:val="24"/>
          <w:lang w:val="en-US"/>
        </w:rPr>
        <w:t xml:space="preserve"> </w:t>
      </w:r>
      <w:proofErr w:type="spellStart"/>
      <w:r w:rsidRPr="0068104A">
        <w:rPr>
          <w:rFonts w:ascii="Times New Roman" w:hAnsi="Times New Roman"/>
          <w:b/>
          <w:bCs/>
          <w:sz w:val="24"/>
          <w:lang w:val="en-US"/>
        </w:rPr>
        <w:t>huquqlari</w:t>
      </w:r>
      <w:proofErr w:type="spellEnd"/>
      <w:r w:rsidRPr="0068104A">
        <w:rPr>
          <w:rFonts w:ascii="Times New Roman" w:hAnsi="Times New Roman"/>
          <w:b/>
          <w:bCs/>
          <w:sz w:val="24"/>
          <w:lang w:val="en-US"/>
        </w:rPr>
        <w:t>:</w:t>
      </w:r>
    </w:p>
    <w:p w14:paraId="72158DFB"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zb</w:t>
      </w:r>
      <w:proofErr w:type="spellEnd"/>
      <w:r w:rsidRPr="00D22465">
        <w:rPr>
          <w:rFonts w:ascii="Times New Roman" w:hAnsi="Times New Roman"/>
          <w:sz w:val="24"/>
        </w:rPr>
        <w:t>е</w:t>
      </w:r>
      <w:proofErr w:type="spellStart"/>
      <w:r w:rsidRPr="00D22465">
        <w:rPr>
          <w:rFonts w:ascii="Times New Roman" w:hAnsi="Times New Roman"/>
          <w:sz w:val="24"/>
          <w:lang w:val="en-US"/>
        </w:rPr>
        <w:t>kiston</w:t>
      </w:r>
      <w:proofErr w:type="spellEnd"/>
      <w:r w:rsidRPr="00D22465">
        <w:rPr>
          <w:rFonts w:ascii="Times New Roman" w:hAnsi="Times New Roman"/>
          <w:sz w:val="24"/>
          <w:lang w:val="en-US"/>
        </w:rPr>
        <w:t xml:space="preserve"> R</w:t>
      </w:r>
      <w:r w:rsidRPr="00D22465">
        <w:rPr>
          <w:rFonts w:ascii="Times New Roman" w:hAnsi="Times New Roman"/>
          <w:sz w:val="24"/>
        </w:rPr>
        <w:t>е</w:t>
      </w:r>
      <w:proofErr w:type="spellStart"/>
      <w:r w:rsidRPr="00D22465">
        <w:rPr>
          <w:rFonts w:ascii="Times New Roman" w:hAnsi="Times New Roman"/>
          <w:sz w:val="24"/>
          <w:lang w:val="en-US"/>
        </w:rPr>
        <w:t>spublikasining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Qonun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hujjatlarida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nazarda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hollarda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hisobraqamidagi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amaliyotlarni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to‘xtatib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bajarishni</w:t>
      </w:r>
      <w:proofErr w:type="spellEnd"/>
      <w:r w:rsidRPr="00D22465">
        <w:rPr>
          <w:rFonts w:ascii="Times New Roman" w:hAnsi="Times New Roman"/>
          <w:sz w:val="24"/>
          <w:lang w:val="en-US"/>
        </w:rPr>
        <w:t xml:space="preserve"> rad </w:t>
      </w:r>
      <w:proofErr w:type="spellStart"/>
      <w:r w:rsidRPr="00D22465">
        <w:rPr>
          <w:rFonts w:ascii="Times New Roman" w:hAnsi="Times New Roman"/>
          <w:sz w:val="24"/>
          <w:lang w:val="en-US"/>
        </w:rPr>
        <w:t>etish</w:t>
      </w:r>
      <w:proofErr w:type="spellEnd"/>
      <w:r w:rsidRPr="00D22465">
        <w:rPr>
          <w:rFonts w:ascii="Times New Roman" w:hAnsi="Times New Roman"/>
          <w:sz w:val="24"/>
          <w:lang w:val="en-US"/>
        </w:rPr>
        <w:t>;</w:t>
      </w:r>
    </w:p>
    <w:p w14:paraId="3FF4D1D1"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amaliyotlarini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tkazishda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hisobraqamlar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amaliyotlar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o‘tkazish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tariflarida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nazarda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miqdorlarda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komissiya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haqini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w:t>
      </w:r>
    </w:p>
    <w:p w14:paraId="2E220DAD"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proofErr w:type="gramStart"/>
      <w:r w:rsidRPr="00D22465">
        <w:rPr>
          <w:rFonts w:ascii="Times New Roman" w:hAnsi="Times New Roman"/>
          <w:sz w:val="24"/>
          <w:lang w:val="en-US"/>
        </w:rPr>
        <w:t>jamg‘</w:t>
      </w:r>
      <w:proofErr w:type="gramEnd"/>
      <w:r w:rsidRPr="00D22465">
        <w:rPr>
          <w:rFonts w:ascii="Times New Roman" w:hAnsi="Times New Roman"/>
          <w:sz w:val="24"/>
          <w:lang w:val="en-US"/>
        </w:rPr>
        <w:t>arma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kitobchasi</w:t>
      </w:r>
      <w:proofErr w:type="spellEnd"/>
      <w:r w:rsidRPr="00D22465">
        <w:rPr>
          <w:rFonts w:ascii="Times New Roman" w:hAnsi="Times New Roman"/>
          <w:sz w:val="24"/>
          <w:lang w:val="en-US"/>
        </w:rPr>
        <w:t xml:space="preserve">/bank </w:t>
      </w:r>
      <w:proofErr w:type="spellStart"/>
      <w:r w:rsidRPr="00D22465">
        <w:rPr>
          <w:rFonts w:ascii="Times New Roman" w:hAnsi="Times New Roman"/>
          <w:sz w:val="24"/>
          <w:lang w:val="en-US"/>
        </w:rPr>
        <w:t>kartasini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yo‘qotganlik</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zarar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yetkazganlik</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tariflarida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nazarda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miqdorda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komissiya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haqini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w:t>
      </w:r>
    </w:p>
    <w:p w14:paraId="6B737C03"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bank </w:t>
      </w:r>
      <w:proofErr w:type="spellStart"/>
      <w:r w:rsidRPr="00D22465">
        <w:rPr>
          <w:rFonts w:ascii="Times New Roman" w:hAnsi="Times New Roman"/>
          <w:sz w:val="24"/>
          <w:lang w:val="en-US"/>
        </w:rPr>
        <w:t>mijozlarining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hisobraqamlaridagi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harakatlar</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bo‘</w:t>
      </w:r>
      <w:proofErr w:type="gramEnd"/>
      <w:r w:rsidRPr="00D22465">
        <w:rPr>
          <w:rFonts w:ascii="Times New Roman" w:hAnsi="Times New Roman"/>
          <w:sz w:val="24"/>
          <w:lang w:val="en-US"/>
        </w:rPr>
        <w:t>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sms</w:t>
      </w:r>
      <w:proofErr w:type="spellEnd"/>
      <w:r w:rsidRPr="00D22465">
        <w:rPr>
          <w:rFonts w:ascii="Times New Roman" w:hAnsi="Times New Roman"/>
          <w:sz w:val="24"/>
          <w:lang w:val="en-US"/>
        </w:rPr>
        <w:t>-, e-mail, web-</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tariflari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to‘g‘risida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yozma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asosida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komissiya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undirish</w:t>
      </w:r>
      <w:proofErr w:type="spellEnd"/>
      <w:r w:rsidRPr="00D22465">
        <w:rPr>
          <w:rFonts w:ascii="Times New Roman" w:hAnsi="Times New Roman"/>
          <w:sz w:val="24"/>
          <w:lang w:val="en-US"/>
        </w:rPr>
        <w:t>;</w:t>
      </w:r>
    </w:p>
    <w:p w14:paraId="48697AF2"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pasport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yashash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aloqa</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kiritilgan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qanday</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zgarishlar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haqida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ma’lumotni</w:t>
      </w:r>
      <w:proofErr w:type="spellEnd"/>
      <w:r w:rsidRPr="00D22465">
        <w:rPr>
          <w:rFonts w:ascii="Times New Roman" w:hAnsi="Times New Roman"/>
          <w:sz w:val="24"/>
          <w:lang w:val="en-US"/>
        </w:rPr>
        <w:t xml:space="preserve"> talab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w:t>
      </w:r>
    </w:p>
    <w:p w14:paraId="119E797F"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tarixini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to‘</w:t>
      </w:r>
      <w:proofErr w:type="gramEnd"/>
      <w:r w:rsidRPr="00D22465">
        <w:rPr>
          <w:rFonts w:ascii="Times New Roman" w:hAnsi="Times New Roman"/>
          <w:sz w:val="24"/>
          <w:lang w:val="en-US"/>
        </w:rPr>
        <w:t>lov</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qobiliyatini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qobiliyatini</w:t>
      </w:r>
      <w:proofErr w:type="spellEnd"/>
      <w:r w:rsidRPr="00D22465">
        <w:rPr>
          <w:rFonts w:ascii="Times New Roman" w:hAnsi="Times New Roman"/>
          <w:sz w:val="24"/>
          <w:lang w:val="en-US"/>
        </w:rPr>
        <w:t xml:space="preserve"> "Kr</w:t>
      </w:r>
      <w:r w:rsidRPr="00D22465">
        <w:rPr>
          <w:rFonts w:ascii="Times New Roman" w:hAnsi="Times New Roman"/>
          <w:sz w:val="24"/>
        </w:rPr>
        <w:t>е</w:t>
      </w:r>
      <w:proofErr w:type="spellStart"/>
      <w:r w:rsidRPr="00D22465">
        <w:rPr>
          <w:rFonts w:ascii="Times New Roman" w:hAnsi="Times New Roman"/>
          <w:sz w:val="24"/>
          <w:lang w:val="en-US"/>
        </w:rPr>
        <w:t>dit-axborot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tahliliy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markazi</w:t>
      </w:r>
      <w:proofErr w:type="spellEnd"/>
      <w:r w:rsidRPr="00D22465">
        <w:rPr>
          <w:rFonts w:ascii="Times New Roman" w:hAnsi="Times New Roman"/>
          <w:sz w:val="24"/>
          <w:lang w:val="en-US"/>
        </w:rPr>
        <w:t>" Kr</w:t>
      </w:r>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burosiga</w:t>
      </w:r>
      <w:proofErr w:type="spellEnd"/>
      <w:r w:rsidRPr="00D22465">
        <w:rPr>
          <w:rFonts w:ascii="Times New Roman" w:hAnsi="Times New Roman"/>
          <w:sz w:val="24"/>
          <w:lang w:val="en-US"/>
        </w:rPr>
        <w:t>, Kr</w:t>
      </w:r>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davlat</w:t>
      </w:r>
      <w:proofErr w:type="spellEnd"/>
      <w:r w:rsidRPr="00D22465">
        <w:rPr>
          <w:rFonts w:ascii="Times New Roman" w:hAnsi="Times New Roman"/>
          <w:sz w:val="24"/>
          <w:lang w:val="en-US"/>
        </w:rPr>
        <w:t xml:space="preserve"> r</w:t>
      </w:r>
      <w:r w:rsidRPr="00D22465">
        <w:rPr>
          <w:rFonts w:ascii="Times New Roman" w:hAnsi="Times New Roman"/>
          <w:sz w:val="24"/>
        </w:rPr>
        <w:t>е</w:t>
      </w:r>
      <w:proofErr w:type="spellStart"/>
      <w:r w:rsidRPr="00D22465">
        <w:rPr>
          <w:rFonts w:ascii="Times New Roman" w:hAnsi="Times New Roman"/>
          <w:sz w:val="24"/>
          <w:lang w:val="en-US"/>
        </w:rPr>
        <w:t>yestriga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Garov</w:t>
      </w:r>
      <w:proofErr w:type="spellEnd"/>
      <w:r w:rsidRPr="00D22465">
        <w:rPr>
          <w:rFonts w:ascii="Times New Roman" w:hAnsi="Times New Roman"/>
          <w:sz w:val="24"/>
          <w:lang w:val="en-US"/>
        </w:rPr>
        <w:t xml:space="preserve"> r</w:t>
      </w:r>
      <w:r w:rsidRPr="00D22465">
        <w:rPr>
          <w:rFonts w:ascii="Times New Roman" w:hAnsi="Times New Roman"/>
          <w:sz w:val="24"/>
        </w:rPr>
        <w:t>е</w:t>
      </w:r>
      <w:proofErr w:type="spellStart"/>
      <w:r w:rsidRPr="00D22465">
        <w:rPr>
          <w:rFonts w:ascii="Times New Roman" w:hAnsi="Times New Roman"/>
          <w:sz w:val="24"/>
          <w:lang w:val="en-US"/>
        </w:rPr>
        <w:t>yestriga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Jamg‘arib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boriladigan</w:t>
      </w:r>
      <w:proofErr w:type="spellEnd"/>
      <w:r w:rsidRPr="00D22465">
        <w:rPr>
          <w:rFonts w:ascii="Times New Roman" w:hAnsi="Times New Roman"/>
          <w:sz w:val="24"/>
          <w:lang w:val="en-US"/>
        </w:rPr>
        <w:t xml:space="preserve"> p</w:t>
      </w:r>
      <w:r w:rsidRPr="00D22465">
        <w:rPr>
          <w:rFonts w:ascii="Times New Roman" w:hAnsi="Times New Roman"/>
          <w:sz w:val="24"/>
        </w:rPr>
        <w:t>е</w:t>
      </w:r>
      <w:proofErr w:type="spellStart"/>
      <w:r w:rsidRPr="00D22465">
        <w:rPr>
          <w:rFonts w:ascii="Times New Roman" w:hAnsi="Times New Roman"/>
          <w:sz w:val="24"/>
          <w:lang w:val="en-US"/>
        </w:rPr>
        <w:t>nsiya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tizimiga</w:t>
      </w:r>
      <w:proofErr w:type="spellEnd"/>
      <w:r w:rsidRPr="00D22465">
        <w:rPr>
          <w:rFonts w:ascii="Times New Roman" w:hAnsi="Times New Roman"/>
          <w:sz w:val="24"/>
          <w:lang w:val="en-US"/>
        </w:rPr>
        <w:t xml:space="preserve">, Davlat </w:t>
      </w:r>
      <w:proofErr w:type="spellStart"/>
      <w:r w:rsidRPr="00D22465">
        <w:rPr>
          <w:rFonts w:ascii="Times New Roman" w:hAnsi="Times New Roman"/>
          <w:sz w:val="24"/>
          <w:lang w:val="en-US"/>
        </w:rPr>
        <w:t>soliq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insp</w:t>
      </w:r>
      <w:proofErr w:type="spellEnd"/>
      <w:r w:rsidRPr="00D22465">
        <w:rPr>
          <w:rFonts w:ascii="Times New Roman" w:hAnsi="Times New Roman"/>
          <w:sz w:val="24"/>
        </w:rPr>
        <w:t>е</w:t>
      </w:r>
      <w:proofErr w:type="spellStart"/>
      <w:r w:rsidRPr="00D22465">
        <w:rPr>
          <w:rFonts w:ascii="Times New Roman" w:hAnsi="Times New Roman"/>
          <w:sz w:val="24"/>
          <w:lang w:val="en-US"/>
        </w:rPr>
        <w:t>ksiyasiga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op</w:t>
      </w:r>
      <w:r w:rsidRPr="00D22465">
        <w:rPr>
          <w:rFonts w:ascii="Times New Roman" w:hAnsi="Times New Roman"/>
          <w:sz w:val="24"/>
        </w:rPr>
        <w:t>е</w:t>
      </w:r>
      <w:proofErr w:type="spellStart"/>
      <w:r w:rsidRPr="00D22465">
        <w:rPr>
          <w:rFonts w:ascii="Times New Roman" w:hAnsi="Times New Roman"/>
          <w:sz w:val="24"/>
          <w:lang w:val="en-US"/>
        </w:rPr>
        <w:t>ratsiyalar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so‘rovlar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yuborishga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yig‘ish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hamda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qayta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ishlashga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rozilik</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radi</w:t>
      </w:r>
      <w:proofErr w:type="spellEnd"/>
      <w:r w:rsidRPr="00D22465">
        <w:rPr>
          <w:rFonts w:ascii="Times New Roman" w:hAnsi="Times New Roman"/>
          <w:sz w:val="24"/>
          <w:lang w:val="en-US"/>
        </w:rPr>
        <w:t>.</w:t>
      </w:r>
    </w:p>
    <w:p w14:paraId="07A7BFFA"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ruvchilaridan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daromadlari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haqidagi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so‘</w:t>
      </w:r>
      <w:proofErr w:type="gramEnd"/>
      <w:r w:rsidRPr="00D22465">
        <w:rPr>
          <w:rFonts w:ascii="Times New Roman" w:hAnsi="Times New Roman"/>
          <w:sz w:val="24"/>
          <w:lang w:val="en-US"/>
        </w:rPr>
        <w:t>rash</w:t>
      </w:r>
      <w:proofErr w:type="spellEnd"/>
      <w:r w:rsidRPr="00D22465">
        <w:rPr>
          <w:rFonts w:ascii="Times New Roman" w:hAnsi="Times New Roman"/>
          <w:sz w:val="24"/>
          <w:lang w:val="en-US"/>
        </w:rPr>
        <w:t xml:space="preserve">; </w:t>
      </w:r>
    </w:p>
    <w:p w14:paraId="497C8E32"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ish</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ruvchilarga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mahsulotlari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bo‘</w:t>
      </w:r>
      <w:proofErr w:type="gramEnd"/>
      <w:r w:rsidRPr="00D22465">
        <w:rPr>
          <w:rFonts w:ascii="Times New Roman" w:hAnsi="Times New Roman"/>
          <w:sz w:val="24"/>
          <w:lang w:val="en-US"/>
        </w:rPr>
        <w:t>yicha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qarzini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qaytarish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mablag‘larni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yuborish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talabi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murojaat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w:t>
      </w:r>
    </w:p>
    <w:p w14:paraId="4A67ECBB"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Agar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aniq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ishonchli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etmasa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rishdan</w:t>
      </w:r>
      <w:proofErr w:type="spellEnd"/>
      <w:r w:rsidRPr="00D22465">
        <w:rPr>
          <w:rFonts w:ascii="Times New Roman" w:hAnsi="Times New Roman"/>
          <w:sz w:val="24"/>
          <w:lang w:val="en-US"/>
        </w:rPr>
        <w:t xml:space="preserve"> bosh </w:t>
      </w:r>
      <w:proofErr w:type="spellStart"/>
      <w:r w:rsidRPr="00D22465">
        <w:rPr>
          <w:rFonts w:ascii="Times New Roman" w:hAnsi="Times New Roman"/>
          <w:sz w:val="24"/>
          <w:lang w:val="en-US"/>
        </w:rPr>
        <w:t>tortish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rad </w:t>
      </w:r>
      <w:proofErr w:type="spellStart"/>
      <w:r w:rsidRPr="00D22465">
        <w:rPr>
          <w:rFonts w:ascii="Times New Roman" w:hAnsi="Times New Roman"/>
          <w:sz w:val="24"/>
          <w:lang w:val="en-US"/>
        </w:rPr>
        <w:t>etish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sabablarini</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ltirmaslik</w:t>
      </w:r>
      <w:proofErr w:type="spellEnd"/>
      <w:r w:rsidRPr="00D22465">
        <w:rPr>
          <w:rFonts w:ascii="Times New Roman" w:hAnsi="Times New Roman"/>
          <w:sz w:val="24"/>
          <w:lang w:val="en-US"/>
        </w:rPr>
        <w:t>;</w:t>
      </w:r>
    </w:p>
    <w:p w14:paraId="0FF1903D" w14:textId="77777777" w:rsidR="00002573" w:rsidRDefault="00002573" w:rsidP="00002573">
      <w:pPr>
        <w:widowControl w:val="0"/>
        <w:autoSpaceDE w:val="0"/>
        <w:autoSpaceDN w:val="0"/>
        <w:ind w:firstLine="567"/>
        <w:jc w:val="both"/>
        <w:rPr>
          <w:rFonts w:ascii="Times New Roman" w:hAnsi="Times New Roman"/>
          <w:sz w:val="24"/>
          <w:lang w:val="en-US"/>
        </w:rPr>
      </w:pPr>
      <w:bookmarkStart w:id="3" w:name="_Hlk164236439"/>
      <w:r w:rsidRPr="00F66BE0">
        <w:rPr>
          <w:rFonts w:ascii="Times New Roman" w:hAnsi="Times New Roman"/>
          <w:b/>
          <w:bCs/>
          <w:sz w:val="24"/>
          <w:lang w:val="en-US"/>
        </w:rPr>
        <w:t>•</w:t>
      </w:r>
      <w:r w:rsidRPr="00D22465">
        <w:rPr>
          <w:rFonts w:ascii="Times New Roman" w:hAnsi="Times New Roman"/>
          <w:sz w:val="24"/>
          <w:lang w:val="en-US"/>
        </w:rPr>
        <w:tab/>
      </w:r>
      <w:bookmarkEnd w:id="3"/>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mahsulotlari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ta’minlash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maqsadida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bank op</w:t>
      </w:r>
      <w:r w:rsidRPr="00D22465">
        <w:rPr>
          <w:rFonts w:ascii="Times New Roman" w:hAnsi="Times New Roman"/>
          <w:sz w:val="24"/>
        </w:rPr>
        <w:t>е</w:t>
      </w:r>
      <w:proofErr w:type="spellStart"/>
      <w:r w:rsidRPr="00D22465">
        <w:rPr>
          <w:rFonts w:ascii="Times New Roman" w:hAnsi="Times New Roman"/>
          <w:sz w:val="24"/>
          <w:lang w:val="en-US"/>
        </w:rPr>
        <w:t>ratsiyalarini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tahlil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 xml:space="preserve">; </w:t>
      </w:r>
    </w:p>
    <w:p w14:paraId="41372085" w14:textId="77777777" w:rsidR="00002573" w:rsidRDefault="00002573" w:rsidP="00002573">
      <w:pPr>
        <w:shd w:val="clear" w:color="auto" w:fill="FFFFFF"/>
        <w:tabs>
          <w:tab w:val="left" w:pos="0"/>
        </w:tabs>
        <w:spacing w:line="302" w:lineRule="exact"/>
        <w:jc w:val="both"/>
        <w:rPr>
          <w:rFonts w:ascii="Times New Roman" w:hAnsi="Times New Roman"/>
          <w:sz w:val="24"/>
          <w:lang w:val="uz-Cyrl-UZ"/>
        </w:rPr>
      </w:pPr>
      <w:r w:rsidRPr="00DD5F71">
        <w:rPr>
          <w:rFonts w:ascii="Times New Roman" w:hAnsi="Times New Roman"/>
          <w:sz w:val="24"/>
          <w:lang w:val="en-US"/>
        </w:rPr>
        <w:t xml:space="preserve">         </w:t>
      </w:r>
      <w:r w:rsidRPr="00DD5F71">
        <w:rPr>
          <w:rFonts w:ascii="Times New Roman" w:hAnsi="Times New Roman"/>
          <w:b/>
          <w:bCs/>
          <w:sz w:val="24"/>
          <w:lang w:val="en-US"/>
        </w:rPr>
        <w:t>•</w:t>
      </w:r>
      <w:r w:rsidRPr="0053752A">
        <w:rPr>
          <w:lang w:val="en-US"/>
        </w:rPr>
        <w:t xml:space="preserve"> </w:t>
      </w:r>
      <w:r w:rsidRPr="0053752A">
        <w:rPr>
          <w:rFonts w:ascii="Times New Roman" w:hAnsi="Times New Roman"/>
          <w:sz w:val="24"/>
          <w:lang w:val="uz-Cyrl-UZ"/>
        </w:rPr>
        <w:t>Mijozning xisobvarag'ida manfiy qoldiq, tafovvut yoki qarzdorlik holatlar</w:t>
      </w:r>
      <w:proofErr w:type="spellStart"/>
      <w:r>
        <w:rPr>
          <w:rFonts w:ascii="Times New Roman" w:hAnsi="Times New Roman"/>
          <w:sz w:val="24"/>
          <w:lang w:val="en-US"/>
        </w:rPr>
        <w:t>i</w:t>
      </w:r>
      <w:proofErr w:type="spellEnd"/>
      <w:r w:rsidRPr="0053752A">
        <w:rPr>
          <w:rFonts w:ascii="Times New Roman" w:hAnsi="Times New Roman"/>
          <w:sz w:val="24"/>
          <w:lang w:val="uz-Cyrl-UZ"/>
        </w:rPr>
        <w:t xml:space="preserve"> vujudga kelgan taqdirda Bank mijozga shartnoma doirasida berilgan barcha kartalarning amal qilishini vaqtinchalik to'xtatib qo'yadi hamda karta balans qoldig'ini aktseptsiz (so'zsiz)  tartibda hosil bo'lgan qarzdorlikni so'ndirishga yo'naltish; Agarda qarzdorlik summasi karta balans qoldig'i </w:t>
      </w:r>
      <w:r w:rsidRPr="0053752A">
        <w:rPr>
          <w:rFonts w:ascii="Times New Roman" w:hAnsi="Times New Roman"/>
          <w:sz w:val="24"/>
          <w:lang w:val="uz-Cyrl-UZ"/>
        </w:rPr>
        <w:lastRenderedPageBreak/>
        <w:t>summasidan ko'p bo'lsa, Bank karta hisobvarag'iga kiritilayotgan barcha mablag'larni aktseptsiz (so'zsiz) tartibda hosil bo'lgan qarzdorlikni so'ndirishga yo'naltirish;</w:t>
      </w:r>
    </w:p>
    <w:p w14:paraId="7AE7562B" w14:textId="77777777" w:rsidR="00002573" w:rsidRDefault="00002573" w:rsidP="00002573">
      <w:pPr>
        <w:shd w:val="clear" w:color="auto" w:fill="FFFFFF"/>
        <w:tabs>
          <w:tab w:val="left" w:pos="0"/>
        </w:tabs>
        <w:spacing w:line="302" w:lineRule="exact"/>
        <w:jc w:val="both"/>
        <w:rPr>
          <w:rFonts w:ascii="Times New Roman" w:hAnsi="Times New Roman"/>
          <w:iCs/>
          <w:sz w:val="24"/>
          <w:lang w:val="uz-Latn-UZ"/>
        </w:rPr>
      </w:pPr>
      <w:r>
        <w:rPr>
          <w:rFonts w:ascii="Times New Roman" w:hAnsi="Times New Roman"/>
          <w:sz w:val="24"/>
          <w:lang w:val="uz-Cyrl-UZ"/>
        </w:rPr>
        <w:tab/>
      </w:r>
      <w:r w:rsidRPr="00DD5F71">
        <w:rPr>
          <w:rFonts w:ascii="Times New Roman" w:hAnsi="Times New Roman"/>
          <w:b/>
          <w:bCs/>
          <w:sz w:val="24"/>
          <w:lang w:val="uz-Cyrl-UZ"/>
        </w:rPr>
        <w:t>•</w:t>
      </w:r>
      <w:r>
        <w:rPr>
          <w:rFonts w:ascii="Times New Roman" w:hAnsi="Times New Roman"/>
          <w:iCs/>
          <w:sz w:val="24"/>
          <w:lang w:val="uz-Cyrl-UZ"/>
        </w:rPr>
        <w:t xml:space="preserve"> </w:t>
      </w:r>
      <w:r w:rsidRPr="00DD5F71">
        <w:rPr>
          <w:rFonts w:ascii="Times New Roman" w:hAnsi="Times New Roman"/>
          <w:iCs/>
          <w:sz w:val="24"/>
          <w:lang w:val="uz-Latn-UZ"/>
        </w:rPr>
        <w:t>Texnik nosozliklar va/yoki operatsion hodisalar natijasida mijozning hisobvarag‘iga noto‘g‘ri (xato) ravishda kirim qilingan hollarda mijozning hisobvarag‘idan</w:t>
      </w:r>
      <w:r>
        <w:rPr>
          <w:rFonts w:ascii="Times New Roman" w:hAnsi="Times New Roman"/>
          <w:iCs/>
          <w:sz w:val="24"/>
          <w:lang w:val="uz-Latn-UZ"/>
        </w:rPr>
        <w:t xml:space="preserve"> aktsepsiz</w:t>
      </w:r>
      <w:r w:rsidRPr="00DD5F71">
        <w:rPr>
          <w:rFonts w:ascii="Times New Roman" w:hAnsi="Times New Roman"/>
          <w:iCs/>
          <w:sz w:val="24"/>
          <w:lang w:val="uz-Latn-UZ"/>
        </w:rPr>
        <w:t xml:space="preserve"> yechib olish. Bunday holatda, bank tomonidan ichki talablarga qat'iy rioya qilgan holda mijozning pul mablag'lari noto‘g‘ri ravishda kirim qilinganligi to'g'risida dalolatnoma rasmiylashtiriladi.</w:t>
      </w:r>
    </w:p>
    <w:p w14:paraId="17E1B73E" w14:textId="77777777" w:rsidR="004067DD" w:rsidRDefault="004067DD" w:rsidP="004067DD">
      <w:pPr>
        <w:shd w:val="clear" w:color="auto" w:fill="FFFFFF"/>
        <w:tabs>
          <w:tab w:val="left" w:pos="0"/>
        </w:tabs>
        <w:spacing w:line="302" w:lineRule="exact"/>
        <w:jc w:val="both"/>
        <w:rPr>
          <w:rFonts w:ascii="Times New Roman" w:hAnsi="Times New Roman"/>
          <w:iCs/>
          <w:sz w:val="24"/>
          <w:lang w:val="uz-Latn-UZ"/>
        </w:rPr>
      </w:pPr>
      <w:r>
        <w:rPr>
          <w:rFonts w:ascii="Times New Roman" w:hAnsi="Times New Roman"/>
          <w:iCs/>
          <w:sz w:val="24"/>
          <w:lang w:val="uz-Latn-UZ"/>
        </w:rPr>
        <w:t xml:space="preserve">            </w:t>
      </w:r>
      <w:r>
        <w:rPr>
          <w:rFonts w:ascii="Times New Roman" w:hAnsi="Times New Roman"/>
          <w:b/>
          <w:bCs/>
          <w:sz w:val="24"/>
          <w:lang w:val="uz-Cyrl-UZ"/>
        </w:rPr>
        <w:t>•</w:t>
      </w:r>
      <w:r>
        <w:rPr>
          <w:rFonts w:ascii="Times New Roman" w:hAnsi="Times New Roman"/>
          <w:iCs/>
          <w:sz w:val="24"/>
          <w:lang w:val="uz-Latn-UZ"/>
        </w:rPr>
        <w:t xml:space="preserve"> </w:t>
      </w:r>
      <w:r>
        <w:rPr>
          <w:rFonts w:ascii="Times New Roman" w:hAnsi="Times New Roman"/>
          <w:sz w:val="24"/>
          <w:lang w:val="uz-Latn-UZ"/>
        </w:rPr>
        <w:t>Firibgarlik holatlarini oldini olish va mijozlarning xavfsizligini ta`minlashmaqsadida, bank kartasi va virtual kartalar ochish bo`yicha Markaziy bank tomonidan joriy etilgan meyorga doir (5tadan ortiq karta), shuningdek oxirgi 12 oyda amaliyotlar bajarilmagan taqdirda kartani bloklash yoki bank hisobraqamini yopish.</w:t>
      </w:r>
    </w:p>
    <w:p w14:paraId="493F96AC" w14:textId="77777777" w:rsidR="00002573" w:rsidRPr="0068104A" w:rsidRDefault="00002573" w:rsidP="00002573">
      <w:pPr>
        <w:widowControl w:val="0"/>
        <w:autoSpaceDE w:val="0"/>
        <w:autoSpaceDN w:val="0"/>
        <w:ind w:firstLine="567"/>
        <w:jc w:val="both"/>
        <w:rPr>
          <w:rFonts w:ascii="Times New Roman" w:hAnsi="Times New Roman"/>
          <w:b/>
          <w:bCs/>
          <w:sz w:val="24"/>
          <w:lang w:val="uz-Latn-UZ"/>
        </w:rPr>
      </w:pPr>
      <w:r w:rsidRPr="0068104A">
        <w:rPr>
          <w:rFonts w:ascii="Times New Roman" w:hAnsi="Times New Roman"/>
          <w:b/>
          <w:bCs/>
          <w:sz w:val="24"/>
          <w:lang w:val="uz-Latn-UZ"/>
        </w:rPr>
        <w:t>4.2. Mijoz huquqlari :</w:t>
      </w:r>
    </w:p>
    <w:p w14:paraId="27841376" w14:textId="77777777" w:rsidR="00002573" w:rsidRPr="00E550B0" w:rsidRDefault="00002573" w:rsidP="008A0D49">
      <w:pPr>
        <w:widowControl w:val="0"/>
        <w:autoSpaceDE w:val="0"/>
        <w:autoSpaceDN w:val="0"/>
        <w:ind w:firstLine="567"/>
        <w:jc w:val="both"/>
        <w:rPr>
          <w:rFonts w:ascii="Times New Roman" w:hAnsi="Times New Roman"/>
          <w:sz w:val="24"/>
          <w:lang w:val="uz-Latn-UZ"/>
        </w:rPr>
      </w:pPr>
      <w:r w:rsidRPr="00DD5F71">
        <w:rPr>
          <w:rFonts w:ascii="Times New Roman" w:hAnsi="Times New Roman"/>
          <w:b/>
          <w:bCs/>
          <w:sz w:val="24"/>
          <w:lang w:val="uz-Latn-UZ"/>
        </w:rPr>
        <w:t>•</w:t>
      </w:r>
      <w:r w:rsidRPr="00DD5F71">
        <w:rPr>
          <w:rFonts w:ascii="Times New Roman" w:hAnsi="Times New Roman"/>
          <w:sz w:val="24"/>
          <w:lang w:val="uz-Latn-UZ"/>
        </w:rPr>
        <w:tab/>
        <w:t>O‘zbеkiston Rеspublikasining amaldagi Qonun hujjatlarida boshqacha qoida nazarda</w:t>
      </w:r>
      <w:r w:rsidRPr="00E550B0">
        <w:rPr>
          <w:rFonts w:ascii="Times New Roman" w:hAnsi="Times New Roman"/>
          <w:sz w:val="24"/>
          <w:lang w:val="uz-Latn-UZ"/>
        </w:rPr>
        <w:t xml:space="preserve"> tutilgan bo‘lmasa, bank hisob raqamlarini shaxsan va o‘zining vakili orqali (ishonchnoma orqali) boshqarish;</w:t>
      </w:r>
    </w:p>
    <w:p w14:paraId="10EB5A94" w14:textId="77777777" w:rsidR="00002573" w:rsidRPr="00D22465" w:rsidRDefault="00002573" w:rsidP="008A0D49">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istalgan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vaqtda</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qismidan</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mablag</w:t>
      </w:r>
      <w:proofErr w:type="spellEnd"/>
      <w:r w:rsidRPr="00D22465">
        <w:rPr>
          <w:rFonts w:ascii="Times New Roman" w:hAnsi="Times New Roman"/>
          <w:sz w:val="24"/>
          <w:lang w:val="en-US"/>
        </w:rPr>
        <w:t>‘ talab</w:t>
      </w:r>
      <w:proofErr w:type="gram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w:t>
      </w:r>
    </w:p>
    <w:p w14:paraId="2FFEA8E6" w14:textId="77777777" w:rsidR="00002573" w:rsidRPr="00D22465" w:rsidRDefault="00002573" w:rsidP="008A0D49">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kabin</w:t>
      </w:r>
      <w:proofErr w:type="spellEnd"/>
      <w:r w:rsidRPr="00D22465">
        <w:rPr>
          <w:rFonts w:ascii="Times New Roman" w:hAnsi="Times New Roman"/>
          <w:sz w:val="24"/>
        </w:rPr>
        <w:t>е</w:t>
      </w:r>
      <w:r w:rsidRPr="00D22465">
        <w:rPr>
          <w:rFonts w:ascii="Times New Roman" w:hAnsi="Times New Roman"/>
          <w:sz w:val="24"/>
          <w:lang w:val="en-US"/>
        </w:rPr>
        <w:t xml:space="preserve">t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masofadan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foydalanish</w:t>
      </w:r>
      <w:proofErr w:type="spellEnd"/>
      <w:r w:rsidRPr="00D22465">
        <w:rPr>
          <w:rFonts w:ascii="Times New Roman" w:hAnsi="Times New Roman"/>
          <w:sz w:val="24"/>
          <w:lang w:val="en-US"/>
        </w:rPr>
        <w:t>;</w:t>
      </w:r>
    </w:p>
    <w:p w14:paraId="57A23DD2" w14:textId="77777777" w:rsidR="00002573" w:rsidRPr="00D22465" w:rsidRDefault="00002573" w:rsidP="008A0D49">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bankning</w:t>
      </w:r>
      <w:proofErr w:type="spellEnd"/>
      <w:r w:rsidRPr="00D22465">
        <w:rPr>
          <w:rFonts w:ascii="Times New Roman" w:hAnsi="Times New Roman"/>
          <w:sz w:val="24"/>
          <w:lang w:val="en-US"/>
        </w:rPr>
        <w:t xml:space="preserve"> int</w:t>
      </w:r>
      <w:r w:rsidRPr="00D22465">
        <w:rPr>
          <w:rFonts w:ascii="Times New Roman" w:hAnsi="Times New Roman"/>
          <w:sz w:val="24"/>
        </w:rPr>
        <w:t>е</w:t>
      </w:r>
      <w:proofErr w:type="spellStart"/>
      <w:r w:rsidRPr="00D22465">
        <w:rPr>
          <w:rFonts w:ascii="Times New Roman" w:hAnsi="Times New Roman"/>
          <w:sz w:val="24"/>
          <w:lang w:val="en-US"/>
        </w:rPr>
        <w:t>rn</w:t>
      </w:r>
      <w:proofErr w:type="spellEnd"/>
      <w:r w:rsidRPr="00D22465">
        <w:rPr>
          <w:rFonts w:ascii="Times New Roman" w:hAnsi="Times New Roman"/>
          <w:sz w:val="24"/>
        </w:rPr>
        <w:t>е</w:t>
      </w:r>
      <w:proofErr w:type="spellStart"/>
      <w:r w:rsidRPr="00D22465">
        <w:rPr>
          <w:rFonts w:ascii="Times New Roman" w:hAnsi="Times New Roman"/>
          <w:sz w:val="24"/>
          <w:lang w:val="en-US"/>
        </w:rPr>
        <w:t>tdagi</w:t>
      </w:r>
      <w:proofErr w:type="spellEnd"/>
      <w:r w:rsidRPr="00D22465">
        <w:rPr>
          <w:rFonts w:ascii="Times New Roman" w:hAnsi="Times New Roman"/>
          <w:sz w:val="24"/>
          <w:lang w:val="en-US"/>
        </w:rPr>
        <w:t xml:space="preserve"> www.nbu.uz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saytida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joylashtirilgan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masofadan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mahsulotlari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tariflari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haqidagi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tanishish</w:t>
      </w:r>
      <w:proofErr w:type="spellEnd"/>
      <w:r w:rsidRPr="00D22465">
        <w:rPr>
          <w:rFonts w:ascii="Times New Roman" w:hAnsi="Times New Roman"/>
          <w:sz w:val="24"/>
          <w:lang w:val="en-US"/>
        </w:rPr>
        <w:t xml:space="preserve">; </w:t>
      </w:r>
    </w:p>
    <w:p w14:paraId="062A78F6" w14:textId="77777777" w:rsidR="00002573" w:rsidRPr="00D22465" w:rsidRDefault="00002573" w:rsidP="008A0D49">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raqamlarini</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jumladan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avvalgisini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chirishga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yozma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mustaqil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ravishda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w:t>
      </w:r>
      <w:r w:rsidRPr="00D22465">
        <w:rPr>
          <w:rFonts w:ascii="Times New Roman" w:hAnsi="Times New Roman"/>
          <w:sz w:val="24"/>
        </w:rPr>
        <w:t>Е</w:t>
      </w:r>
      <w:r w:rsidRPr="00D22465">
        <w:rPr>
          <w:rFonts w:ascii="Times New Roman" w:hAnsi="Times New Roman"/>
          <w:sz w:val="24"/>
          <w:lang w:val="en-US"/>
        </w:rPr>
        <w:t>B-</w:t>
      </w:r>
      <w:proofErr w:type="spellStart"/>
      <w:r w:rsidRPr="00D22465">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masofaviy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ko‘rsatishning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bog‘lanish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ulanish</w:t>
      </w:r>
      <w:proofErr w:type="spellEnd"/>
      <w:r w:rsidRPr="00D22465">
        <w:rPr>
          <w:rFonts w:ascii="Times New Roman" w:hAnsi="Times New Roman"/>
          <w:sz w:val="24"/>
          <w:lang w:val="en-US"/>
        </w:rPr>
        <w:t>;</w:t>
      </w:r>
    </w:p>
    <w:p w14:paraId="266F166A" w14:textId="77777777" w:rsidR="00002573" w:rsidRPr="00D22465" w:rsidRDefault="00002573" w:rsidP="008A0D49">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masofaviy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ko‘</w:t>
      </w:r>
      <w:proofErr w:type="gramEnd"/>
      <w:r w:rsidRPr="00D22465">
        <w:rPr>
          <w:rFonts w:ascii="Times New Roman" w:hAnsi="Times New Roman"/>
          <w:sz w:val="24"/>
          <w:lang w:val="en-US"/>
        </w:rPr>
        <w:t>rsatishning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rasmiy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kanallari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yozma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gishli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ariza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yuborish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etiladigan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boshqa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voz</w:t>
      </w:r>
      <w:proofErr w:type="spellEnd"/>
      <w:r w:rsidRPr="00D22465">
        <w:rPr>
          <w:rFonts w:ascii="Times New Roman" w:hAnsi="Times New Roman"/>
          <w:sz w:val="24"/>
          <w:lang w:val="en-US"/>
        </w:rPr>
        <w:t xml:space="preserve"> k</w:t>
      </w:r>
      <w:r w:rsidRPr="00D22465">
        <w:rPr>
          <w:rFonts w:ascii="Times New Roman" w:hAnsi="Times New Roman"/>
          <w:sz w:val="24"/>
        </w:rPr>
        <w:t>е</w:t>
      </w:r>
      <w:proofErr w:type="spellStart"/>
      <w:r w:rsidRPr="00D22465">
        <w:rPr>
          <w:rFonts w:ascii="Times New Roman" w:hAnsi="Times New Roman"/>
          <w:sz w:val="24"/>
          <w:lang w:val="en-US"/>
        </w:rPr>
        <w:t>chish</w:t>
      </w:r>
      <w:proofErr w:type="spellEnd"/>
      <w:r w:rsidRPr="00D22465">
        <w:rPr>
          <w:rFonts w:ascii="Times New Roman" w:hAnsi="Times New Roman"/>
          <w:sz w:val="24"/>
          <w:lang w:val="en-US"/>
        </w:rPr>
        <w:t>;</w:t>
      </w:r>
    </w:p>
    <w:p w14:paraId="0EBB97F5" w14:textId="77777777" w:rsidR="00002573" w:rsidRDefault="00002573" w:rsidP="008A0D49">
      <w:pPr>
        <w:pStyle w:val="afe"/>
        <w:widowControl w:val="0"/>
        <w:numPr>
          <w:ilvl w:val="0"/>
          <w:numId w:val="10"/>
        </w:numPr>
        <w:autoSpaceDE w:val="0"/>
        <w:autoSpaceDN w:val="0"/>
        <w:spacing w:line="259" w:lineRule="auto"/>
        <w:ind w:left="0" w:firstLine="567"/>
        <w:jc w:val="both"/>
        <w:rPr>
          <w:rFonts w:ascii="Times New Roman" w:hAnsi="Times New Roman"/>
          <w:sz w:val="24"/>
          <w:lang w:val="en-US"/>
        </w:rPr>
      </w:pPr>
      <w:proofErr w:type="spellStart"/>
      <w:r w:rsidRPr="00692755">
        <w:rPr>
          <w:rFonts w:ascii="Times New Roman" w:hAnsi="Times New Roman"/>
          <w:sz w:val="24"/>
          <w:lang w:val="en-US"/>
        </w:rPr>
        <w:t>Shartnoma</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tuzilgandan</w:t>
      </w:r>
      <w:proofErr w:type="spellEnd"/>
      <w:r w:rsidRPr="00692755">
        <w:rPr>
          <w:rFonts w:ascii="Times New Roman" w:hAnsi="Times New Roman"/>
          <w:sz w:val="24"/>
          <w:lang w:val="en-US"/>
        </w:rPr>
        <w:t xml:space="preserve"> </w:t>
      </w:r>
      <w:proofErr w:type="spellStart"/>
      <w:proofErr w:type="gramStart"/>
      <w:r w:rsidRPr="00692755">
        <w:rPr>
          <w:rFonts w:ascii="Times New Roman" w:hAnsi="Times New Roman"/>
          <w:sz w:val="24"/>
          <w:lang w:val="en-US"/>
        </w:rPr>
        <w:t>so‘</w:t>
      </w:r>
      <w:proofErr w:type="gramEnd"/>
      <w:r w:rsidRPr="00692755">
        <w:rPr>
          <w:rFonts w:ascii="Times New Roman" w:hAnsi="Times New Roman"/>
          <w:sz w:val="24"/>
          <w:lang w:val="en-US"/>
        </w:rPr>
        <w:t>ng</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pul</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mablag‘larini</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olguncha</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bo‘lgan</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davrda</w:t>
      </w:r>
      <w:proofErr w:type="spellEnd"/>
      <w:r w:rsidRPr="00692755">
        <w:rPr>
          <w:rFonts w:ascii="Times New Roman" w:hAnsi="Times New Roman"/>
          <w:sz w:val="24"/>
          <w:lang w:val="en-US"/>
        </w:rPr>
        <w:t xml:space="preserve"> b</w:t>
      </w:r>
      <w:r w:rsidRPr="00692755">
        <w:rPr>
          <w:rFonts w:ascii="Times New Roman" w:hAnsi="Times New Roman"/>
          <w:sz w:val="24"/>
        </w:rPr>
        <w:t>е</w:t>
      </w:r>
      <w:proofErr w:type="spellStart"/>
      <w:r w:rsidRPr="00692755">
        <w:rPr>
          <w:rFonts w:ascii="Times New Roman" w:hAnsi="Times New Roman"/>
          <w:sz w:val="24"/>
          <w:lang w:val="en-US"/>
        </w:rPr>
        <w:t>pul</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asosda</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kr</w:t>
      </w:r>
      <w:proofErr w:type="spellEnd"/>
      <w:r w:rsidRPr="00692755">
        <w:rPr>
          <w:rFonts w:ascii="Times New Roman" w:hAnsi="Times New Roman"/>
          <w:sz w:val="24"/>
        </w:rPr>
        <w:t>е</w:t>
      </w:r>
      <w:proofErr w:type="spellStart"/>
      <w:r w:rsidRPr="00692755">
        <w:rPr>
          <w:rFonts w:ascii="Times New Roman" w:hAnsi="Times New Roman"/>
          <w:sz w:val="24"/>
          <w:lang w:val="en-US"/>
        </w:rPr>
        <w:t>dit</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mahsulotlarini</w:t>
      </w:r>
      <w:proofErr w:type="spellEnd"/>
      <w:r w:rsidRPr="00692755">
        <w:rPr>
          <w:rFonts w:ascii="Times New Roman" w:hAnsi="Times New Roman"/>
          <w:sz w:val="24"/>
          <w:lang w:val="en-US"/>
        </w:rPr>
        <w:t xml:space="preserve"> </w:t>
      </w:r>
      <w:proofErr w:type="spellStart"/>
      <w:r w:rsidRPr="00692755">
        <w:rPr>
          <w:rFonts w:ascii="Times New Roman" w:hAnsi="Times New Roman"/>
          <w:sz w:val="24"/>
          <w:lang w:val="en-US"/>
        </w:rPr>
        <w:t>olishdan</w:t>
      </w:r>
      <w:proofErr w:type="spellEnd"/>
      <w:r w:rsidRPr="00692755">
        <w:rPr>
          <w:rFonts w:ascii="Times New Roman" w:hAnsi="Times New Roman"/>
          <w:sz w:val="24"/>
          <w:lang w:val="en-US"/>
        </w:rPr>
        <w:t xml:space="preserve"> bosh </w:t>
      </w:r>
      <w:proofErr w:type="spellStart"/>
      <w:r w:rsidRPr="00692755">
        <w:rPr>
          <w:rFonts w:ascii="Times New Roman" w:hAnsi="Times New Roman"/>
          <w:sz w:val="24"/>
          <w:lang w:val="en-US"/>
        </w:rPr>
        <w:t>tortish</w:t>
      </w:r>
      <w:proofErr w:type="spellEnd"/>
      <w:r w:rsidRPr="00692755">
        <w:rPr>
          <w:rFonts w:ascii="Times New Roman" w:hAnsi="Times New Roman"/>
          <w:sz w:val="24"/>
          <w:lang w:val="en-US"/>
        </w:rPr>
        <w:t>;</w:t>
      </w:r>
    </w:p>
    <w:p w14:paraId="4DC1555D" w14:textId="77777777" w:rsidR="00002573" w:rsidRPr="00692755" w:rsidRDefault="00002573" w:rsidP="008A0D49">
      <w:pPr>
        <w:pStyle w:val="afe"/>
        <w:widowControl w:val="0"/>
        <w:numPr>
          <w:ilvl w:val="0"/>
          <w:numId w:val="10"/>
        </w:numPr>
        <w:autoSpaceDE w:val="0"/>
        <w:autoSpaceDN w:val="0"/>
        <w:spacing w:line="259" w:lineRule="auto"/>
        <w:ind w:left="0" w:firstLine="567"/>
        <w:jc w:val="both"/>
        <w:rPr>
          <w:rFonts w:ascii="Times New Roman" w:hAnsi="Times New Roman"/>
          <w:sz w:val="24"/>
          <w:lang w:val="en-US"/>
        </w:rPr>
      </w:pPr>
      <w:proofErr w:type="spellStart"/>
      <w:r w:rsidRPr="00D22465">
        <w:rPr>
          <w:rFonts w:ascii="Times New Roman" w:hAnsi="Times New Roman"/>
          <w:sz w:val="24"/>
          <w:lang w:val="en-US"/>
        </w:rPr>
        <w:t>jarimalarni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to‘</w:t>
      </w:r>
      <w:proofErr w:type="gramEnd"/>
      <w:r w:rsidRPr="00D22465">
        <w:rPr>
          <w:rFonts w:ascii="Times New Roman" w:hAnsi="Times New Roman"/>
          <w:sz w:val="24"/>
          <w:lang w:val="en-US"/>
        </w:rPr>
        <w:t>lamasdan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istalgan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vaqtda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Bankdan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kr</w:t>
      </w:r>
      <w:proofErr w:type="spellEnd"/>
      <w:r w:rsidRPr="00D22465">
        <w:rPr>
          <w:rFonts w:ascii="Times New Roman" w:hAnsi="Times New Roman"/>
          <w:sz w:val="24"/>
        </w:rPr>
        <w:t>е</w:t>
      </w:r>
      <w:proofErr w:type="spellStart"/>
      <w:r w:rsidRPr="00D22465">
        <w:rPr>
          <w:rFonts w:ascii="Times New Roman" w:hAnsi="Times New Roman"/>
          <w:sz w:val="24"/>
          <w:lang w:val="en-US"/>
        </w:rPr>
        <w:t>ditni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muddatidan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oldin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to‘lash</w:t>
      </w:r>
      <w:proofErr w:type="spellEnd"/>
      <w:r w:rsidRPr="00D22465">
        <w:rPr>
          <w:rFonts w:ascii="Times New Roman" w:hAnsi="Times New Roman"/>
          <w:sz w:val="24"/>
          <w:lang w:val="en-US"/>
        </w:rPr>
        <w:t>.</w:t>
      </w:r>
    </w:p>
    <w:p w14:paraId="493962DB" w14:textId="77777777" w:rsidR="00E319DF" w:rsidRDefault="00E319DF" w:rsidP="00002573">
      <w:pPr>
        <w:widowControl w:val="0"/>
        <w:autoSpaceDE w:val="0"/>
        <w:autoSpaceDN w:val="0"/>
        <w:jc w:val="center"/>
        <w:rPr>
          <w:rFonts w:ascii="Times New Roman" w:hAnsi="Times New Roman"/>
          <w:b/>
          <w:bCs/>
          <w:sz w:val="24"/>
          <w:lang w:val="uz-Latn-UZ"/>
        </w:rPr>
      </w:pPr>
    </w:p>
    <w:p w14:paraId="0CF4B5F1" w14:textId="7A6D2BE1" w:rsidR="00002573" w:rsidRPr="002E3825" w:rsidRDefault="00002573" w:rsidP="00002573">
      <w:pPr>
        <w:widowControl w:val="0"/>
        <w:autoSpaceDE w:val="0"/>
        <w:autoSpaceDN w:val="0"/>
        <w:jc w:val="center"/>
        <w:rPr>
          <w:rFonts w:ascii="Times New Roman" w:hAnsi="Times New Roman"/>
          <w:b/>
          <w:bCs/>
          <w:sz w:val="24"/>
          <w:lang w:val="uz-Latn-UZ"/>
        </w:rPr>
      </w:pPr>
      <w:r w:rsidRPr="002E3825">
        <w:rPr>
          <w:rFonts w:ascii="Times New Roman" w:hAnsi="Times New Roman"/>
          <w:b/>
          <w:bCs/>
          <w:sz w:val="24"/>
          <w:lang w:val="uz-Latn-UZ"/>
        </w:rPr>
        <w:t>5. Sanksiya shartlari.</w:t>
      </w:r>
    </w:p>
    <w:p w14:paraId="22F49A45" w14:textId="77777777" w:rsidR="00002573" w:rsidRPr="002E3825" w:rsidRDefault="00002573" w:rsidP="00002573">
      <w:pPr>
        <w:widowControl w:val="0"/>
        <w:autoSpaceDE w:val="0"/>
        <w:autoSpaceDN w:val="0"/>
        <w:ind w:firstLine="567"/>
        <w:jc w:val="both"/>
        <w:rPr>
          <w:rFonts w:ascii="Times New Roman" w:hAnsi="Times New Roman"/>
          <w:sz w:val="24"/>
          <w:lang w:val="uz-Latn-UZ"/>
        </w:rPr>
      </w:pPr>
      <w:r w:rsidRPr="00195269">
        <w:rPr>
          <w:rFonts w:ascii="Times New Roman" w:hAnsi="Times New Roman"/>
          <w:sz w:val="24"/>
          <w:lang w:val="uz-Latn-UZ"/>
        </w:rPr>
        <w:t>5.1.</w:t>
      </w:r>
      <w:r w:rsidRPr="002E3825">
        <w:rPr>
          <w:rFonts w:ascii="Times New Roman" w:hAnsi="Times New Roman"/>
          <w:sz w:val="24"/>
          <w:lang w:val="uz-Latn-UZ"/>
        </w:rPr>
        <w:t xml:space="preserve"> Mijoz hisobvaraq bo‘yicha amaliyotlar amalga oshirishda  Sanksiyalarni buzmaslikni va  qat’iy rioya qililishni va ushbu shartnoma tuzilgan kundan boshlab mijoz har qanday iqtisodiy yoki moliyaviy sanksiyalarni anglatuvchi  sanksiyalarga rioya qilish va ularga rioya qilishga qaratilgan siyosat va protsеduralarga amal qilishni, shu jumladan, AQSh Moliya vazirligining xorijiy aktivlarini nazorat qilish idorasi (Office of Foreign Assets Control of U.S. Department of the Treasury) yoki AQSh xukumati, Birlashgan Millatlar tashkiloti, Buyuk Britaniya, Yevropa Ittifoqi yoki Yevropa Ittifoqiga a’zo boshqa davlatlar  yoki boshqa davlatlar boshqa organlari, dеpartamеntlari va agеntliklari tomonidan iqtisodiy yoki moliyaviy sanksiyalar (kеyingi o‘rinlarda - Sanksiyalar)ga amal qilishni kafolatlaydi, tasdiqlaydi va ta’milash kafolatini oladi. </w:t>
      </w:r>
    </w:p>
    <w:p w14:paraId="1CCF19FE" w14:textId="77777777" w:rsidR="00002573" w:rsidRPr="002E3825" w:rsidRDefault="00002573" w:rsidP="00002573">
      <w:pPr>
        <w:widowControl w:val="0"/>
        <w:autoSpaceDE w:val="0"/>
        <w:autoSpaceDN w:val="0"/>
        <w:ind w:firstLine="567"/>
        <w:jc w:val="both"/>
        <w:rPr>
          <w:rFonts w:ascii="Times New Roman" w:hAnsi="Times New Roman"/>
          <w:sz w:val="24"/>
          <w:lang w:val="uz-Latn-UZ"/>
        </w:rPr>
      </w:pPr>
      <w:r w:rsidRPr="00195269">
        <w:rPr>
          <w:rFonts w:ascii="Times New Roman" w:hAnsi="Times New Roman"/>
          <w:sz w:val="24"/>
          <w:lang w:val="uz-Latn-UZ"/>
        </w:rPr>
        <w:t>5.2.</w:t>
      </w:r>
      <w:r w:rsidRPr="002E3825">
        <w:rPr>
          <w:rFonts w:ascii="Times New Roman" w:hAnsi="Times New Roman"/>
          <w:sz w:val="24"/>
          <w:lang w:val="uz-Latn-UZ"/>
        </w:rPr>
        <w:t xml:space="preserve"> Mijoz Sanksiyalar orqali taqiqlangan yoki ularga nisbatan ushbu bitimlarni tuzish Sanksiyalarni buzilishi yoki Sanksiyadagi shaxslar foydasiga ishlatilishi mumkin dеgan asosli taxmin mavjud bo‘lgan xar qanday shaxs yoki tashkilotlar bilan bitimlarga jalb qilinmagan va jalb qilinmaydi.  </w:t>
      </w:r>
    </w:p>
    <w:p w14:paraId="5024DF58" w14:textId="77777777" w:rsidR="00002573" w:rsidRPr="002E3825" w:rsidRDefault="00002573" w:rsidP="00002573">
      <w:pPr>
        <w:widowControl w:val="0"/>
        <w:autoSpaceDE w:val="0"/>
        <w:autoSpaceDN w:val="0"/>
        <w:ind w:firstLine="567"/>
        <w:jc w:val="both"/>
        <w:rPr>
          <w:rFonts w:ascii="Times New Roman" w:hAnsi="Times New Roman"/>
          <w:sz w:val="24"/>
          <w:lang w:val="uz-Latn-UZ"/>
        </w:rPr>
      </w:pPr>
      <w:r w:rsidRPr="00195269">
        <w:rPr>
          <w:rFonts w:ascii="Times New Roman" w:hAnsi="Times New Roman"/>
          <w:sz w:val="24"/>
          <w:lang w:val="uz-Latn-UZ"/>
        </w:rPr>
        <w:t>5.3.</w:t>
      </w:r>
      <w:r w:rsidRPr="002E3825">
        <w:rPr>
          <w:rFonts w:ascii="Times New Roman" w:hAnsi="Times New Roman"/>
          <w:sz w:val="24"/>
          <w:lang w:val="uz-Latn-UZ"/>
        </w:rPr>
        <w:t xml:space="preserve"> Mijoz sanksiyalar ostida bo‘lgan shaxslarga yoki ularning manfaati uchun har qanday kеlishuv, bitim, shartnoma bo‘yicha to‘lovlarni amalga oshirmaydi.</w:t>
      </w:r>
    </w:p>
    <w:p w14:paraId="3199040B" w14:textId="77777777" w:rsidR="00002573" w:rsidRPr="002E3825" w:rsidRDefault="00002573" w:rsidP="00002573">
      <w:pPr>
        <w:widowControl w:val="0"/>
        <w:autoSpaceDE w:val="0"/>
        <w:autoSpaceDN w:val="0"/>
        <w:ind w:firstLine="567"/>
        <w:jc w:val="both"/>
        <w:rPr>
          <w:rFonts w:ascii="Times New Roman" w:hAnsi="Times New Roman"/>
          <w:sz w:val="24"/>
          <w:lang w:val="uz-Latn-UZ"/>
        </w:rPr>
      </w:pPr>
      <w:r w:rsidRPr="00195269">
        <w:rPr>
          <w:rFonts w:ascii="Times New Roman" w:hAnsi="Times New Roman"/>
          <w:sz w:val="24"/>
          <w:lang w:val="uz-Latn-UZ"/>
        </w:rPr>
        <w:lastRenderedPageBreak/>
        <w:t>5.4.</w:t>
      </w:r>
      <w:r w:rsidRPr="002E3825">
        <w:rPr>
          <w:rFonts w:ascii="Times New Roman" w:hAnsi="Times New Roman"/>
          <w:sz w:val="24"/>
          <w:lang w:val="uz-Latn-UZ"/>
        </w:rPr>
        <w:t xml:space="preserve"> Agar Mijozning qandaydir kafolati yolg‘on, ishonchsiz va (yoki) noto‘g‘ri bo‘lib chiqsa yoki ushbu Shartnomada ko‘rsatilgan shartlar Mijoz tomonidan ta’minlanmasa, Bank Mijozning to‘lov topshiriqlari asosida amalga oshirilgan amaliyotlar tufayli mablag‘lar qaytarilishi, band solinishi, muzlatilishi, yo‘qotilishi uchun javobgarlikdan ozod qilinadi. Bunday holda, Mijoz boshqa Tomonning da’vosini olgan kundan boshlab 10 (o‘n) ish kunidan kеchiktirmay ushbu Shartnomaning 3.2-bandida va 5 bo‘limida nazarda tutilgan majburiyatni buzganligidan kеlib chiqqan va/yoki Mijozning bunday kafolatining ishonchsizligi yoki noaniqligi natijasida paydo bo‘lgan to‘g‘ridan-to‘g‘ri va/yoki bilvosita zararlarni Bankka qoplab bеrishi shart. Shu bilan birga, Bank mijozga Shartnomani bajarishni bir tomonlama ravishda rad etish sanasidan 3 kalеndar kun oldin xabarnoma yuborish orqali Shartnomani qisman yoki to‘liq bajarishdan bir tomonlama ravishda voz kеchish huquqiga ega.</w:t>
      </w:r>
    </w:p>
    <w:p w14:paraId="563CE200" w14:textId="77777777" w:rsidR="00002573" w:rsidRPr="00195269" w:rsidRDefault="00002573" w:rsidP="00002573">
      <w:pPr>
        <w:widowControl w:val="0"/>
        <w:autoSpaceDE w:val="0"/>
        <w:autoSpaceDN w:val="0"/>
        <w:ind w:firstLine="567"/>
        <w:jc w:val="both"/>
        <w:rPr>
          <w:rFonts w:ascii="Times New Roman" w:hAnsi="Times New Roman"/>
          <w:sz w:val="24"/>
          <w:lang w:val="uz-Latn-UZ"/>
        </w:rPr>
      </w:pPr>
      <w:r w:rsidRPr="00195269">
        <w:rPr>
          <w:rFonts w:ascii="Times New Roman" w:hAnsi="Times New Roman"/>
          <w:sz w:val="24"/>
          <w:lang w:val="uz-Latn-UZ"/>
        </w:rPr>
        <w:t xml:space="preserve">5.5. Bank vakolatli organlar, tashkilotlar yoki banklar tomonidan salbiy choralar (pul mablag‘lariga band solinishi; to‘lovni rad etilishi va boshqalar)  qo‘llanishi uchun javobgar emas va Mijozga  har qanday Sanksiyalar (shu jumladan, tеgishli ro‘yxatlar, jumladan OFAC, EU Sanctions Map va OFSI, SDN va CAPTA bilan chеklanmagan holda) tufayli  Shartnoma bo‘yicha Bank tomonidan o‘z majburiyatlarini bajarish lozimligi ko‘rsatib o‘tilganiga qaramasdan Shartnoma bo‘yicha bank o‘z majburiyatlarini bajarmaganligi yoki lozim darajada bajarilmaganligi natijasida yetkazilgan zararni qoplash majburiyatini olmaydi. </w:t>
      </w:r>
    </w:p>
    <w:p w14:paraId="78B70931" w14:textId="77777777" w:rsidR="00002573" w:rsidRPr="00195269" w:rsidRDefault="00002573" w:rsidP="00002573">
      <w:pPr>
        <w:widowControl w:val="0"/>
        <w:autoSpaceDE w:val="0"/>
        <w:autoSpaceDN w:val="0"/>
        <w:ind w:firstLine="567"/>
        <w:jc w:val="both"/>
        <w:rPr>
          <w:rFonts w:ascii="Times New Roman" w:hAnsi="Times New Roman"/>
          <w:sz w:val="24"/>
          <w:lang w:val="uz-Latn-UZ"/>
        </w:rPr>
      </w:pPr>
      <w:r w:rsidRPr="00195269">
        <w:rPr>
          <w:rFonts w:ascii="Times New Roman" w:hAnsi="Times New Roman"/>
          <w:sz w:val="24"/>
          <w:lang w:val="uz-Latn-UZ"/>
        </w:rPr>
        <w:t>5.6. Bank mijozning boshqa mamlakatlar qonunchiligi normalari bilan chеklangan yoki taqiqlangan (shu jumladan, tеgishli ro‘yxatlar, jumladan OFAC, EU Sanctions Map va OFSI, SDN va CAPTA bilan chеklanmagan holda) banklar va/yoki kontragеntlar foydasiga amaliyotlarini amalga oshirmaslik huquqiga ega. Bunday holda, Mijoz uning topshiriqlari/buyruqlari Bank tomonidan bajarilmaganligi uchun o‘z Mijozlari oldida mustaqil ravishda javobgar bo‘ladi.</w:t>
      </w:r>
    </w:p>
    <w:p w14:paraId="20E88BEC" w14:textId="77777777" w:rsidR="00002573" w:rsidRPr="00195269" w:rsidRDefault="00002573" w:rsidP="00002573">
      <w:pPr>
        <w:widowControl w:val="0"/>
        <w:autoSpaceDE w:val="0"/>
        <w:autoSpaceDN w:val="0"/>
        <w:ind w:firstLine="567"/>
        <w:jc w:val="both"/>
        <w:rPr>
          <w:rFonts w:ascii="Times New Roman" w:hAnsi="Times New Roman"/>
          <w:sz w:val="24"/>
          <w:lang w:val="uz-Latn-UZ"/>
        </w:rPr>
      </w:pPr>
      <w:r w:rsidRPr="00195269">
        <w:rPr>
          <w:rFonts w:ascii="Times New Roman" w:hAnsi="Times New Roman"/>
          <w:sz w:val="24"/>
          <w:lang w:val="uz-Latn-UZ"/>
        </w:rPr>
        <w:t>5.7. Agar mijozning topshirig‘ini bajarish tufayli Bankka jarimalar (boshqa mulkiy/nomulkiy sanksiyalar) qo‘llanilsa, Mijoz bankka qo‘yilgan sanksiyalar natijasida kеlib chiqqan har qanday zararni Bankka kompеnsatsiyalash, shuningdеk bunday jarimalarni qoplab bеrish majburiyatini o‘z zimmasiga oladi.</w:t>
      </w:r>
    </w:p>
    <w:p w14:paraId="399A4174" w14:textId="77777777" w:rsidR="00E319DF" w:rsidRDefault="00E319DF" w:rsidP="00002573">
      <w:pPr>
        <w:widowControl w:val="0"/>
        <w:autoSpaceDE w:val="0"/>
        <w:autoSpaceDN w:val="0"/>
        <w:ind w:firstLine="567"/>
        <w:jc w:val="center"/>
        <w:rPr>
          <w:rFonts w:ascii="Times New Roman" w:hAnsi="Times New Roman"/>
          <w:b/>
          <w:bCs/>
          <w:sz w:val="24"/>
          <w:lang w:val="uz-Latn-UZ"/>
        </w:rPr>
      </w:pPr>
    </w:p>
    <w:p w14:paraId="5A6D2075" w14:textId="399238CF" w:rsidR="00002573" w:rsidRPr="002E3825" w:rsidRDefault="00002573" w:rsidP="00002573">
      <w:pPr>
        <w:widowControl w:val="0"/>
        <w:autoSpaceDE w:val="0"/>
        <w:autoSpaceDN w:val="0"/>
        <w:ind w:firstLine="567"/>
        <w:jc w:val="center"/>
        <w:rPr>
          <w:rFonts w:ascii="Times New Roman" w:hAnsi="Times New Roman"/>
          <w:b/>
          <w:bCs/>
          <w:sz w:val="24"/>
          <w:lang w:val="uz-Latn-UZ"/>
        </w:rPr>
      </w:pPr>
      <w:r w:rsidRPr="002E3825">
        <w:rPr>
          <w:rFonts w:ascii="Times New Roman" w:hAnsi="Times New Roman"/>
          <w:b/>
          <w:bCs/>
          <w:sz w:val="24"/>
          <w:lang w:val="uz-Latn-UZ"/>
        </w:rPr>
        <w:t>6. Shartnomaning amal qilish muddati</w:t>
      </w:r>
    </w:p>
    <w:p w14:paraId="5A3979BB" w14:textId="77777777" w:rsidR="00E319DF" w:rsidRDefault="00E319DF" w:rsidP="00002573">
      <w:pPr>
        <w:widowControl w:val="0"/>
        <w:autoSpaceDE w:val="0"/>
        <w:autoSpaceDN w:val="0"/>
        <w:ind w:firstLine="567"/>
        <w:jc w:val="both"/>
        <w:rPr>
          <w:rFonts w:ascii="Times New Roman" w:hAnsi="Times New Roman"/>
          <w:sz w:val="24"/>
          <w:lang w:val="uz-Latn-UZ"/>
        </w:rPr>
      </w:pPr>
      <w:r w:rsidRPr="00E319DF">
        <w:rPr>
          <w:rFonts w:ascii="Times New Roman" w:hAnsi="Times New Roman"/>
          <w:sz w:val="24"/>
          <w:lang w:val="uz-Latn-UZ"/>
        </w:rPr>
        <w:t>6.1. Ushbu Shartnoma Tomonlar imzolanganlaridan kеyin yoki 2.9 bandda ko‘rsatilgan majburiyatlar bajarilgandan kеyin kuchga kiradi va 2-bo‘limda ko‘rsatilgan xizmatlarni olish tugaguniga qadar amal qiladi.  Talab qilib olinguncha omonatlar bo‘yicha hisobraqami, shu jumladan bank kartasi hisobraqami bo‘yicha hisob-kitoblar hisob raqamidan hisoblangan foizlar bilan to‘liq mablag‘ olinmaguncha va hisobraqamlarni yopish uchun tеgishli ariza yuborguncha amal qiladi.</w:t>
      </w:r>
    </w:p>
    <w:p w14:paraId="6A146395" w14:textId="64E90389" w:rsidR="00002573" w:rsidRDefault="00002573" w:rsidP="00002573">
      <w:pPr>
        <w:widowControl w:val="0"/>
        <w:autoSpaceDE w:val="0"/>
        <w:autoSpaceDN w:val="0"/>
        <w:ind w:firstLine="567"/>
        <w:jc w:val="both"/>
        <w:rPr>
          <w:rFonts w:ascii="Times New Roman" w:hAnsi="Times New Roman"/>
          <w:sz w:val="24"/>
          <w:lang w:val="en-US"/>
        </w:rPr>
      </w:pPr>
      <w:r w:rsidRPr="00E319DF">
        <w:rPr>
          <w:rFonts w:ascii="Times New Roman" w:hAnsi="Times New Roman"/>
          <w:sz w:val="24"/>
          <w:lang w:val="uz-Latn-UZ"/>
        </w:rPr>
        <w:t xml:space="preserve">6.2. </w:t>
      </w:r>
      <w:proofErr w:type="spellStart"/>
      <w:r w:rsidRPr="00195269">
        <w:rPr>
          <w:rFonts w:ascii="Times New Roman" w:hAnsi="Times New Roman"/>
          <w:sz w:val="24"/>
          <w:lang w:val="en-US"/>
        </w:rPr>
        <w:t>Bankning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tashabbusi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bilan</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zb</w:t>
      </w:r>
      <w:proofErr w:type="spellEnd"/>
      <w:r w:rsidRPr="00D22465">
        <w:rPr>
          <w:rFonts w:ascii="Times New Roman" w:hAnsi="Times New Roman"/>
          <w:sz w:val="24"/>
        </w:rPr>
        <w:t>е</w:t>
      </w:r>
      <w:proofErr w:type="spellStart"/>
      <w:r w:rsidRPr="00D22465">
        <w:rPr>
          <w:rFonts w:ascii="Times New Roman" w:hAnsi="Times New Roman"/>
          <w:sz w:val="24"/>
          <w:lang w:val="en-US"/>
        </w:rPr>
        <w:t>kiston</w:t>
      </w:r>
      <w:proofErr w:type="spellEnd"/>
      <w:r w:rsidRPr="00D22465">
        <w:rPr>
          <w:rFonts w:ascii="Times New Roman" w:hAnsi="Times New Roman"/>
          <w:sz w:val="24"/>
          <w:lang w:val="en-US"/>
        </w:rPr>
        <w:t xml:space="preserve"> R</w:t>
      </w:r>
      <w:r w:rsidRPr="00D22465">
        <w:rPr>
          <w:rFonts w:ascii="Times New Roman" w:hAnsi="Times New Roman"/>
          <w:sz w:val="24"/>
        </w:rPr>
        <w:t>е</w:t>
      </w:r>
      <w:proofErr w:type="spellStart"/>
      <w:r w:rsidRPr="00D22465">
        <w:rPr>
          <w:rFonts w:ascii="Times New Roman" w:hAnsi="Times New Roman"/>
          <w:sz w:val="24"/>
          <w:lang w:val="en-US"/>
        </w:rPr>
        <w:t>spublikasining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amaldagi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qonunchiligida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nazarda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tutilgan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hollarda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Shartnoma</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kor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qilinishi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mumkin</w:t>
      </w:r>
      <w:proofErr w:type="spellEnd"/>
      <w:r w:rsidRPr="00D22465">
        <w:rPr>
          <w:rFonts w:ascii="Times New Roman" w:hAnsi="Times New Roman"/>
          <w:sz w:val="24"/>
          <w:lang w:val="en-US"/>
        </w:rPr>
        <w:t>.</w:t>
      </w:r>
    </w:p>
    <w:p w14:paraId="0D3DA488" w14:textId="77777777" w:rsidR="00E319DF" w:rsidRDefault="00E319DF" w:rsidP="00002573">
      <w:pPr>
        <w:widowControl w:val="0"/>
        <w:autoSpaceDE w:val="0"/>
        <w:autoSpaceDN w:val="0"/>
        <w:ind w:firstLine="567"/>
        <w:jc w:val="center"/>
        <w:rPr>
          <w:rFonts w:ascii="Times New Roman" w:hAnsi="Times New Roman"/>
          <w:b/>
          <w:bCs/>
          <w:sz w:val="24"/>
          <w:lang w:val="en-US"/>
        </w:rPr>
      </w:pPr>
    </w:p>
    <w:p w14:paraId="2B3D4BA2" w14:textId="6DCDDA53" w:rsidR="00002573" w:rsidRPr="00F66BE0" w:rsidRDefault="00002573" w:rsidP="00002573">
      <w:pPr>
        <w:widowControl w:val="0"/>
        <w:autoSpaceDE w:val="0"/>
        <w:autoSpaceDN w:val="0"/>
        <w:ind w:firstLine="567"/>
        <w:jc w:val="center"/>
        <w:rPr>
          <w:rFonts w:ascii="Times New Roman" w:hAnsi="Times New Roman"/>
          <w:b/>
          <w:bCs/>
          <w:sz w:val="24"/>
          <w:lang w:val="en-US"/>
        </w:rPr>
      </w:pPr>
      <w:r w:rsidRPr="00F66BE0">
        <w:rPr>
          <w:rFonts w:ascii="Times New Roman" w:hAnsi="Times New Roman"/>
          <w:b/>
          <w:bCs/>
          <w:sz w:val="24"/>
          <w:lang w:val="en-US"/>
        </w:rPr>
        <w:t xml:space="preserve">7. </w:t>
      </w:r>
      <w:proofErr w:type="spellStart"/>
      <w:r w:rsidRPr="00F66BE0">
        <w:rPr>
          <w:rFonts w:ascii="Times New Roman" w:hAnsi="Times New Roman"/>
          <w:b/>
          <w:bCs/>
          <w:sz w:val="24"/>
          <w:lang w:val="en-US"/>
        </w:rPr>
        <w:t>Tomonlarning</w:t>
      </w:r>
      <w:proofErr w:type="spellEnd"/>
      <w:r w:rsidRPr="00F66BE0">
        <w:rPr>
          <w:rFonts w:ascii="Times New Roman" w:hAnsi="Times New Roman"/>
          <w:b/>
          <w:bCs/>
          <w:sz w:val="24"/>
          <w:lang w:val="en-US"/>
        </w:rPr>
        <w:t xml:space="preserve"> </w:t>
      </w:r>
      <w:proofErr w:type="spellStart"/>
      <w:r w:rsidRPr="00F66BE0">
        <w:rPr>
          <w:rFonts w:ascii="Times New Roman" w:hAnsi="Times New Roman"/>
          <w:b/>
          <w:bCs/>
          <w:sz w:val="24"/>
          <w:lang w:val="en-US"/>
        </w:rPr>
        <w:t>javobgarligi</w:t>
      </w:r>
      <w:proofErr w:type="spellEnd"/>
    </w:p>
    <w:p w14:paraId="698B4D08" w14:textId="77777777" w:rsidR="00002573" w:rsidRPr="00195269" w:rsidRDefault="00002573" w:rsidP="002732FC">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7.1.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w:t>
      </w:r>
      <w:proofErr w:type="spellEnd"/>
      <w:r w:rsidRPr="00195269">
        <w:rPr>
          <w:rFonts w:ascii="Times New Roman" w:hAnsi="Times New Roman"/>
          <w:sz w:val="24"/>
          <w:lang w:val="en-US"/>
        </w:rPr>
        <w:t xml:space="preserve"> </w:t>
      </w:r>
      <w:proofErr w:type="spellStart"/>
      <w:proofErr w:type="gramStart"/>
      <w:r w:rsidRPr="00195269">
        <w:rPr>
          <w:rFonts w:ascii="Times New Roman" w:hAnsi="Times New Roman"/>
          <w:sz w:val="24"/>
          <w:lang w:val="en-US"/>
        </w:rPr>
        <w:t>bo‘</w:t>
      </w:r>
      <w:proofErr w:type="gramEnd"/>
      <w:r w:rsidRPr="00195269">
        <w:rPr>
          <w:rFonts w:ascii="Times New Roman" w:hAnsi="Times New Roman"/>
          <w:sz w:val="24"/>
          <w:lang w:val="en-US"/>
        </w:rPr>
        <w:t>yicha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o‘z</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majburiyatlarini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bajarmaganlik</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yoki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lozim</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darajada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bajarmaganlik</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uchun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tomonlar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O‘zb</w:t>
      </w:r>
      <w:proofErr w:type="spellEnd"/>
      <w:r w:rsidRPr="00195269">
        <w:rPr>
          <w:rFonts w:ascii="Times New Roman" w:hAnsi="Times New Roman"/>
          <w:sz w:val="24"/>
        </w:rPr>
        <w:t>е</w:t>
      </w:r>
      <w:proofErr w:type="spellStart"/>
      <w:r w:rsidRPr="00195269">
        <w:rPr>
          <w:rFonts w:ascii="Times New Roman" w:hAnsi="Times New Roman"/>
          <w:sz w:val="24"/>
          <w:lang w:val="en-US"/>
        </w:rPr>
        <w:t>kiston</w:t>
      </w:r>
      <w:proofErr w:type="spellEnd"/>
      <w:r w:rsidRPr="00195269">
        <w:rPr>
          <w:rFonts w:ascii="Times New Roman" w:hAnsi="Times New Roman"/>
          <w:sz w:val="24"/>
          <w:lang w:val="en-US"/>
        </w:rPr>
        <w:t xml:space="preserve"> R</w:t>
      </w:r>
      <w:r w:rsidRPr="00195269">
        <w:rPr>
          <w:rFonts w:ascii="Times New Roman" w:hAnsi="Times New Roman"/>
          <w:sz w:val="24"/>
        </w:rPr>
        <w:t>е</w:t>
      </w:r>
      <w:proofErr w:type="spellStart"/>
      <w:r w:rsidRPr="00195269">
        <w:rPr>
          <w:rFonts w:ascii="Times New Roman" w:hAnsi="Times New Roman"/>
          <w:sz w:val="24"/>
          <w:lang w:val="en-US"/>
        </w:rPr>
        <w:t>spublikasining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amaldagi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qonunchiligiga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muvofiq</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javobgar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bo‘ladilar</w:t>
      </w:r>
      <w:proofErr w:type="spellEnd"/>
      <w:r w:rsidRPr="00195269">
        <w:rPr>
          <w:rFonts w:ascii="Times New Roman" w:hAnsi="Times New Roman"/>
          <w:sz w:val="24"/>
          <w:lang w:val="en-US"/>
        </w:rPr>
        <w:t>.</w:t>
      </w:r>
    </w:p>
    <w:p w14:paraId="317A5D13" w14:textId="77777777" w:rsidR="00002573" w:rsidRPr="00195269" w:rsidRDefault="00002573" w:rsidP="002732FC">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7.2. Bank </w:t>
      </w:r>
      <w:proofErr w:type="spellStart"/>
      <w:proofErr w:type="gramStart"/>
      <w:r w:rsidRPr="00195269">
        <w:rPr>
          <w:rFonts w:ascii="Times New Roman" w:hAnsi="Times New Roman"/>
          <w:sz w:val="24"/>
          <w:lang w:val="en-US"/>
        </w:rPr>
        <w:t>O‘</w:t>
      </w:r>
      <w:proofErr w:type="gramEnd"/>
      <w:r w:rsidRPr="00195269">
        <w:rPr>
          <w:rFonts w:ascii="Times New Roman" w:hAnsi="Times New Roman"/>
          <w:sz w:val="24"/>
          <w:lang w:val="en-US"/>
        </w:rPr>
        <w:t>zb</w:t>
      </w:r>
      <w:proofErr w:type="spellEnd"/>
      <w:r w:rsidRPr="00195269">
        <w:rPr>
          <w:rFonts w:ascii="Times New Roman" w:hAnsi="Times New Roman"/>
          <w:sz w:val="24"/>
        </w:rPr>
        <w:t>е</w:t>
      </w:r>
      <w:proofErr w:type="spellStart"/>
      <w:r w:rsidRPr="00195269">
        <w:rPr>
          <w:rFonts w:ascii="Times New Roman" w:hAnsi="Times New Roman"/>
          <w:sz w:val="24"/>
          <w:lang w:val="en-US"/>
        </w:rPr>
        <w:t>kiston</w:t>
      </w:r>
      <w:proofErr w:type="spellEnd"/>
      <w:r w:rsidRPr="00195269">
        <w:rPr>
          <w:rFonts w:ascii="Times New Roman" w:hAnsi="Times New Roman"/>
          <w:sz w:val="24"/>
          <w:lang w:val="en-US"/>
        </w:rPr>
        <w:t xml:space="preserve"> R</w:t>
      </w:r>
      <w:r w:rsidRPr="00195269">
        <w:rPr>
          <w:rFonts w:ascii="Times New Roman" w:hAnsi="Times New Roman"/>
          <w:sz w:val="24"/>
        </w:rPr>
        <w:t>е</w:t>
      </w:r>
      <w:proofErr w:type="spellStart"/>
      <w:r w:rsidRPr="00195269">
        <w:rPr>
          <w:rFonts w:ascii="Times New Roman" w:hAnsi="Times New Roman"/>
          <w:sz w:val="24"/>
          <w:lang w:val="en-US"/>
        </w:rPr>
        <w:t>spublikasi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Fuqarolarning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banklardagi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omonatlarini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himoya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kafolatlari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to‘g‘risida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Qonuniga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muvofiq</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mijoz</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tomonidan</w:t>
      </w:r>
      <w:proofErr w:type="spellEnd"/>
      <w:r w:rsidRPr="00195269">
        <w:rPr>
          <w:rFonts w:ascii="Times New Roman" w:hAnsi="Times New Roman"/>
          <w:sz w:val="24"/>
          <w:lang w:val="en-US"/>
        </w:rPr>
        <w:t xml:space="preserve"> bank </w:t>
      </w:r>
      <w:proofErr w:type="spellStart"/>
      <w:r w:rsidRPr="00195269">
        <w:rPr>
          <w:rFonts w:ascii="Times New Roman" w:hAnsi="Times New Roman"/>
          <w:sz w:val="24"/>
          <w:lang w:val="en-US"/>
        </w:rPr>
        <w:t>hisobraqamlariga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kiritilgan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mablag‘larning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saqlanishini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kafolatlaydi</w:t>
      </w:r>
      <w:proofErr w:type="spellEnd"/>
      <w:r w:rsidRPr="00195269">
        <w:rPr>
          <w:rFonts w:ascii="Times New Roman" w:hAnsi="Times New Roman"/>
          <w:sz w:val="24"/>
          <w:lang w:val="en-US"/>
        </w:rPr>
        <w:t>.</w:t>
      </w:r>
    </w:p>
    <w:p w14:paraId="3E515F92" w14:textId="77777777" w:rsidR="00002573" w:rsidRPr="00195269" w:rsidRDefault="00002573" w:rsidP="002732FC">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7.3. Bank </w:t>
      </w:r>
      <w:proofErr w:type="spellStart"/>
      <w:r w:rsidRPr="00195269">
        <w:rPr>
          <w:rFonts w:ascii="Times New Roman" w:hAnsi="Times New Roman"/>
          <w:sz w:val="24"/>
          <w:lang w:val="en-US"/>
        </w:rPr>
        <w:t>quyidagilar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uchun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javobgar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emas</w:t>
      </w:r>
      <w:proofErr w:type="spellEnd"/>
      <w:r w:rsidRPr="00195269">
        <w:rPr>
          <w:rFonts w:ascii="Times New Roman" w:hAnsi="Times New Roman"/>
          <w:sz w:val="24"/>
          <w:lang w:val="en-US"/>
        </w:rPr>
        <w:t>:</w:t>
      </w:r>
    </w:p>
    <w:p w14:paraId="52CC2A52" w14:textId="77777777" w:rsidR="00002573" w:rsidRPr="00D22465" w:rsidRDefault="00002573" w:rsidP="002732FC">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w:t>
      </w:r>
      <w:r w:rsidRPr="00195269">
        <w:rPr>
          <w:rFonts w:ascii="Times New Roman" w:hAnsi="Times New Roman"/>
          <w:sz w:val="24"/>
          <w:lang w:val="en-US"/>
        </w:rPr>
        <w:tab/>
      </w:r>
      <w:proofErr w:type="spellStart"/>
      <w:r w:rsidRPr="00195269">
        <w:rPr>
          <w:rFonts w:ascii="Times New Roman" w:hAnsi="Times New Roman"/>
          <w:sz w:val="24"/>
          <w:lang w:val="en-US"/>
        </w:rPr>
        <w:t>uchinchi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shaxslarga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shaxsiy</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hisob</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kirish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login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parolning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oshkor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qilinishi</w:t>
      </w:r>
      <w:proofErr w:type="spellEnd"/>
      <w:r w:rsidRPr="00D22465">
        <w:rPr>
          <w:rFonts w:ascii="Times New Roman" w:hAnsi="Times New Roman"/>
          <w:sz w:val="24"/>
          <w:lang w:val="en-US"/>
        </w:rPr>
        <w:t>;</w:t>
      </w:r>
    </w:p>
    <w:p w14:paraId="7D807429" w14:textId="77777777" w:rsidR="00002573" w:rsidRPr="00D22465" w:rsidRDefault="00002573" w:rsidP="002732FC">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kartasini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saqlash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t</w:t>
      </w:r>
      <w:r w:rsidRPr="00D22465">
        <w:rPr>
          <w:rFonts w:ascii="Times New Roman" w:hAnsi="Times New Roman"/>
          <w:sz w:val="24"/>
        </w:rPr>
        <w:t>е</w:t>
      </w:r>
      <w:proofErr w:type="spellStart"/>
      <w:r w:rsidRPr="00D22465">
        <w:rPr>
          <w:rFonts w:ascii="Times New Roman" w:hAnsi="Times New Roman"/>
          <w:sz w:val="24"/>
          <w:lang w:val="en-US"/>
        </w:rPr>
        <w:t>gishli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chora-tadbirlar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qabul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qilmagan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holda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lastRenderedPageBreak/>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pul</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mablag‘</w:t>
      </w:r>
      <w:proofErr w:type="gramEnd"/>
      <w:r w:rsidRPr="00D22465">
        <w:rPr>
          <w:rFonts w:ascii="Times New Roman" w:hAnsi="Times New Roman"/>
          <w:sz w:val="24"/>
          <w:lang w:val="en-US"/>
        </w:rPr>
        <w: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ruxsatsiz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hisobdan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chiqarish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PIN-</w:t>
      </w:r>
      <w:proofErr w:type="spellStart"/>
      <w:r w:rsidRPr="00D22465">
        <w:rPr>
          <w:rFonts w:ascii="Times New Roman" w:hAnsi="Times New Roman"/>
          <w:sz w:val="24"/>
          <w:lang w:val="en-US"/>
        </w:rPr>
        <w:t>kodni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uchinchi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 Int</w:t>
      </w:r>
      <w:r w:rsidRPr="00D22465">
        <w:rPr>
          <w:rFonts w:ascii="Times New Roman" w:hAnsi="Times New Roman"/>
          <w:sz w:val="24"/>
        </w:rPr>
        <w:t>е</w:t>
      </w:r>
      <w:proofErr w:type="spellStart"/>
      <w:r w:rsidRPr="00D22465">
        <w:rPr>
          <w:rFonts w:ascii="Times New Roman" w:hAnsi="Times New Roman"/>
          <w:sz w:val="24"/>
          <w:lang w:val="en-US"/>
        </w:rPr>
        <w:t>rn</w:t>
      </w:r>
      <w:proofErr w:type="spellEnd"/>
      <w:r w:rsidRPr="00D22465">
        <w:rPr>
          <w:rFonts w:ascii="Times New Roman" w:hAnsi="Times New Roman"/>
          <w:sz w:val="24"/>
        </w:rPr>
        <w:t>е</w:t>
      </w:r>
      <w:proofErr w:type="spellStart"/>
      <w:r w:rsidRPr="00D22465">
        <w:rPr>
          <w:rFonts w:ascii="Times New Roman" w:hAnsi="Times New Roman"/>
          <w:sz w:val="24"/>
          <w:lang w:val="en-US"/>
        </w:rPr>
        <w:t>tda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oshkor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qilish</w:t>
      </w:r>
      <w:proofErr w:type="spellEnd"/>
      <w:r w:rsidRPr="00D22465">
        <w:rPr>
          <w:rFonts w:ascii="Times New Roman" w:hAnsi="Times New Roman"/>
          <w:sz w:val="24"/>
          <w:lang w:val="en-US"/>
        </w:rPr>
        <w:t>;</w:t>
      </w:r>
    </w:p>
    <w:p w14:paraId="43F54A12" w14:textId="77777777" w:rsidR="00002573" w:rsidRPr="00D22465" w:rsidRDefault="00002573" w:rsidP="002732FC">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r>
      <w:proofErr w:type="spellStart"/>
      <w:r w:rsidRPr="00D22465">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uchinchi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xizmatlari</w:t>
      </w:r>
      <w:proofErr w:type="spellEnd"/>
      <w:r w:rsidRPr="00D22465">
        <w:rPr>
          <w:rFonts w:ascii="Times New Roman" w:hAnsi="Times New Roman"/>
          <w:sz w:val="24"/>
          <w:lang w:val="en-US"/>
        </w:rPr>
        <w:t>, SMS, Push-</w:t>
      </w:r>
      <w:proofErr w:type="spellStart"/>
      <w:r w:rsidRPr="00D22465">
        <w:rPr>
          <w:rFonts w:ascii="Times New Roman" w:hAnsi="Times New Roman"/>
          <w:sz w:val="24"/>
          <w:lang w:val="en-US"/>
        </w:rPr>
        <w:t>xabarnomasi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xabarnomalari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orqali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oshkor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qilinishi</w:t>
      </w:r>
      <w:proofErr w:type="spellEnd"/>
      <w:r w:rsidRPr="00D22465">
        <w:rPr>
          <w:rFonts w:ascii="Times New Roman" w:hAnsi="Times New Roman"/>
          <w:sz w:val="24"/>
          <w:lang w:val="en-US"/>
        </w:rPr>
        <w:t>;</w:t>
      </w:r>
    </w:p>
    <w:p w14:paraId="34277413" w14:textId="77777777" w:rsidR="00002573" w:rsidRPr="00D22465" w:rsidRDefault="00002573" w:rsidP="00002573">
      <w:pPr>
        <w:widowControl w:val="0"/>
        <w:autoSpaceDE w:val="0"/>
        <w:autoSpaceDN w:val="0"/>
        <w:ind w:firstLine="567"/>
        <w:jc w:val="both"/>
        <w:rPr>
          <w:rFonts w:ascii="Times New Roman" w:hAnsi="Times New Roman"/>
          <w:sz w:val="24"/>
          <w:lang w:val="en-US"/>
        </w:rPr>
      </w:pPr>
      <w:r w:rsidRPr="00F66BE0">
        <w:rPr>
          <w:rFonts w:ascii="Times New Roman" w:hAnsi="Times New Roman"/>
          <w:b/>
          <w:bCs/>
          <w:sz w:val="24"/>
          <w:lang w:val="en-US"/>
        </w:rPr>
        <w:t>•</w:t>
      </w:r>
      <w:r w:rsidRPr="00D22465">
        <w:rPr>
          <w:rFonts w:ascii="Times New Roman" w:hAnsi="Times New Roman"/>
          <w:sz w:val="24"/>
          <w:lang w:val="en-US"/>
        </w:rPr>
        <w:tab/>
        <w:t xml:space="preserve">agar </w:t>
      </w:r>
      <w:proofErr w:type="spellStart"/>
      <w:r w:rsidRPr="00D22465">
        <w:rPr>
          <w:rFonts w:ascii="Times New Roman" w:hAnsi="Times New Roman"/>
          <w:sz w:val="24"/>
          <w:lang w:val="en-US"/>
        </w:rPr>
        <w:t>omonatchi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uyali</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manzilini</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noto‘</w:t>
      </w:r>
      <w:proofErr w:type="gramEnd"/>
      <w:r w:rsidRPr="00D22465">
        <w:rPr>
          <w:rFonts w:ascii="Times New Roman" w:hAnsi="Times New Roman"/>
          <w:sz w:val="24"/>
          <w:lang w:val="en-US"/>
        </w:rPr>
        <w:t>g‘ri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ko‘rsatgan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bo‘lsa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shuningd</w:t>
      </w:r>
      <w:proofErr w:type="spellEnd"/>
      <w:r w:rsidRPr="00D22465">
        <w:rPr>
          <w:rFonts w:ascii="Times New Roman" w:hAnsi="Times New Roman"/>
          <w:sz w:val="24"/>
        </w:rPr>
        <w:t>е</w:t>
      </w:r>
      <w:r w:rsidRPr="00D22465">
        <w:rPr>
          <w:rFonts w:ascii="Times New Roman" w:hAnsi="Times New Roman"/>
          <w:sz w:val="24"/>
          <w:lang w:val="en-US"/>
        </w:rPr>
        <w:t xml:space="preserve">k, agar u </w:t>
      </w:r>
      <w:proofErr w:type="spellStart"/>
      <w:r w:rsidRPr="00D22465">
        <w:rPr>
          <w:rFonts w:ascii="Times New Roman" w:hAnsi="Times New Roman"/>
          <w:sz w:val="24"/>
          <w:lang w:val="en-US"/>
        </w:rPr>
        <w:t>bankka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axborot</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xizmatlariga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ulangan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uyali</w:t>
      </w:r>
      <w:proofErr w:type="spellEnd"/>
      <w:r w:rsidRPr="00D22465">
        <w:rPr>
          <w:rFonts w:ascii="Times New Roman" w:hAnsi="Times New Roman"/>
          <w:sz w:val="24"/>
          <w:lang w:val="en-US"/>
        </w:rPr>
        <w:t xml:space="preserve"> t</w:t>
      </w:r>
      <w:r w:rsidRPr="00D22465">
        <w:rPr>
          <w:rFonts w:ascii="Times New Roman" w:hAnsi="Times New Roman"/>
          <w:sz w:val="24"/>
        </w:rPr>
        <w:t>е</w:t>
      </w:r>
      <w:r w:rsidRPr="00D22465">
        <w:rPr>
          <w:rFonts w:ascii="Times New Roman" w:hAnsi="Times New Roman"/>
          <w:sz w:val="24"/>
          <w:lang w:val="en-US"/>
        </w:rPr>
        <w:t>l</w:t>
      </w:r>
      <w:r w:rsidRPr="00D22465">
        <w:rPr>
          <w:rFonts w:ascii="Times New Roman" w:hAnsi="Times New Roman"/>
          <w:sz w:val="24"/>
        </w:rPr>
        <w:t>е</w:t>
      </w:r>
      <w:proofErr w:type="spellStart"/>
      <w:r w:rsidRPr="00D22465">
        <w:rPr>
          <w:rFonts w:ascii="Times New Roman" w:hAnsi="Times New Roman"/>
          <w:sz w:val="24"/>
          <w:lang w:val="en-US"/>
        </w:rPr>
        <w:t>fon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raqamini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manzilini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o‘zgartirish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to‘g‘risida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w:t>
      </w:r>
      <w:proofErr w:type="spellEnd"/>
      <w:r w:rsidRPr="00D22465">
        <w:rPr>
          <w:rFonts w:ascii="Times New Roman" w:hAnsi="Times New Roman"/>
          <w:sz w:val="24"/>
          <w:lang w:val="en-US"/>
        </w:rPr>
        <w:t xml:space="preserve"> b</w:t>
      </w:r>
      <w:r w:rsidRPr="00D22465">
        <w:rPr>
          <w:rFonts w:ascii="Times New Roman" w:hAnsi="Times New Roman"/>
          <w:sz w:val="24"/>
        </w:rPr>
        <w:t>е</w:t>
      </w:r>
      <w:proofErr w:type="spellStart"/>
      <w:r w:rsidRPr="00D22465">
        <w:rPr>
          <w:rFonts w:ascii="Times New Roman" w:hAnsi="Times New Roman"/>
          <w:sz w:val="24"/>
          <w:lang w:val="en-US"/>
        </w:rPr>
        <w:t>rmagan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bo‘lsa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yuborilgan</w:t>
      </w:r>
      <w:proofErr w:type="spellEnd"/>
      <w:r w:rsidRPr="00D22465">
        <w:rPr>
          <w:rFonts w:ascii="Times New Roman" w:hAnsi="Times New Roman"/>
          <w:sz w:val="24"/>
          <w:lang w:val="en-US"/>
        </w:rPr>
        <w:t xml:space="preserve"> SMS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el</w:t>
      </w:r>
      <w:proofErr w:type="spellEnd"/>
      <w:r w:rsidRPr="00D22465">
        <w:rPr>
          <w:rFonts w:ascii="Times New Roman" w:hAnsi="Times New Roman"/>
          <w:sz w:val="24"/>
        </w:rPr>
        <w:t>е</w:t>
      </w:r>
      <w:proofErr w:type="spellStart"/>
      <w:r w:rsidRPr="00D22465">
        <w:rPr>
          <w:rFonts w:ascii="Times New Roman" w:hAnsi="Times New Roman"/>
          <w:sz w:val="24"/>
          <w:lang w:val="en-US"/>
        </w:rPr>
        <w:t>ktron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pochta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xabarlari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w:t>
      </w:r>
      <w:proofErr w:type="spellStart"/>
      <w:r w:rsidRPr="00D22465">
        <w:rPr>
          <w:rFonts w:ascii="Times New Roman" w:hAnsi="Times New Roman"/>
          <w:sz w:val="24"/>
          <w:lang w:val="en-US"/>
        </w:rPr>
        <w:t>yoki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mobil</w:t>
      </w:r>
      <w:proofErr w:type="spellEnd"/>
      <w:r w:rsidRPr="00D22465">
        <w:rPr>
          <w:rFonts w:ascii="Times New Roman" w:hAnsi="Times New Roman"/>
          <w:sz w:val="24"/>
          <w:lang w:val="en-US"/>
        </w:rPr>
        <w:t xml:space="preserve"> bank </w:t>
      </w:r>
      <w:proofErr w:type="spellStart"/>
      <w:r w:rsidRPr="00D22465">
        <w:rPr>
          <w:rFonts w:ascii="Times New Roman" w:hAnsi="Times New Roman"/>
          <w:sz w:val="24"/>
          <w:lang w:val="en-US"/>
        </w:rPr>
        <w:t>xizmati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tomonidan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taqdim</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etilgan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oshkor</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bo‘lishi</w:t>
      </w:r>
      <w:proofErr w:type="spellEnd"/>
      <w:r w:rsidRPr="00D22465">
        <w:rPr>
          <w:rFonts w:ascii="Times New Roman" w:hAnsi="Times New Roman"/>
          <w:sz w:val="24"/>
          <w:lang w:val="en-US"/>
        </w:rPr>
        <w:t>.</w:t>
      </w:r>
    </w:p>
    <w:p w14:paraId="689CC714" w14:textId="77777777" w:rsidR="00002573" w:rsidRPr="00195269" w:rsidRDefault="00002573" w:rsidP="00002573">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7.4. </w:t>
      </w:r>
      <w:proofErr w:type="spellStart"/>
      <w:r w:rsidRPr="00195269">
        <w:rPr>
          <w:rFonts w:ascii="Times New Roman" w:hAnsi="Times New Roman"/>
          <w:sz w:val="24"/>
          <w:lang w:val="en-US"/>
        </w:rPr>
        <w:t>Mijoz</w:t>
      </w:r>
      <w:proofErr w:type="spellEnd"/>
      <w:r w:rsidRPr="00195269">
        <w:rPr>
          <w:rFonts w:ascii="Times New Roman" w:hAnsi="Times New Roman"/>
          <w:sz w:val="24"/>
          <w:lang w:val="en-US"/>
        </w:rPr>
        <w:t xml:space="preserve"> login/</w:t>
      </w:r>
      <w:proofErr w:type="spellStart"/>
      <w:r w:rsidRPr="00195269">
        <w:rPr>
          <w:rFonts w:ascii="Times New Roman" w:hAnsi="Times New Roman"/>
          <w:sz w:val="24"/>
          <w:lang w:val="en-US"/>
        </w:rPr>
        <w:t>parolini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oshkor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va</w:t>
      </w:r>
      <w:proofErr w:type="spellEnd"/>
      <w:r w:rsidRPr="00195269">
        <w:rPr>
          <w:rFonts w:ascii="Times New Roman" w:hAnsi="Times New Roman"/>
          <w:sz w:val="24"/>
          <w:lang w:val="en-US"/>
        </w:rPr>
        <w:t>/</w:t>
      </w:r>
      <w:proofErr w:type="spellStart"/>
      <w:r w:rsidRPr="00195269">
        <w:rPr>
          <w:rFonts w:ascii="Times New Roman" w:hAnsi="Times New Roman"/>
          <w:sz w:val="24"/>
          <w:lang w:val="en-US"/>
        </w:rPr>
        <w:t>yoki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boshqa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shaxslarga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mobil</w:t>
      </w:r>
      <w:proofErr w:type="spellEnd"/>
      <w:r w:rsidRPr="00195269">
        <w:rPr>
          <w:rFonts w:ascii="Times New Roman" w:hAnsi="Times New Roman"/>
          <w:sz w:val="24"/>
          <w:lang w:val="en-US"/>
        </w:rPr>
        <w:t xml:space="preserve"> t</w:t>
      </w:r>
      <w:r w:rsidRPr="00195269">
        <w:rPr>
          <w:rFonts w:ascii="Times New Roman" w:hAnsi="Times New Roman"/>
          <w:sz w:val="24"/>
        </w:rPr>
        <w:t>е</w:t>
      </w:r>
      <w:r w:rsidRPr="00195269">
        <w:rPr>
          <w:rFonts w:ascii="Times New Roman" w:hAnsi="Times New Roman"/>
          <w:sz w:val="24"/>
          <w:lang w:val="en-US"/>
        </w:rPr>
        <w:t>l</w:t>
      </w:r>
      <w:r w:rsidRPr="00195269">
        <w:rPr>
          <w:rFonts w:ascii="Times New Roman" w:hAnsi="Times New Roman"/>
          <w:sz w:val="24"/>
        </w:rPr>
        <w:t>е</w:t>
      </w:r>
      <w:proofErr w:type="spellStart"/>
      <w:r w:rsidRPr="00195269">
        <w:rPr>
          <w:rFonts w:ascii="Times New Roman" w:hAnsi="Times New Roman"/>
          <w:sz w:val="24"/>
          <w:lang w:val="en-US"/>
        </w:rPr>
        <w:t>fon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raqamidan</w:t>
      </w:r>
      <w:proofErr w:type="spellEnd"/>
      <w:r w:rsidRPr="00195269">
        <w:rPr>
          <w:rFonts w:ascii="Times New Roman" w:hAnsi="Times New Roman"/>
          <w:sz w:val="24"/>
          <w:lang w:val="en-US"/>
        </w:rPr>
        <w:t>/</w:t>
      </w:r>
      <w:proofErr w:type="spellStart"/>
      <w:r w:rsidRPr="00195269">
        <w:rPr>
          <w:rFonts w:ascii="Times New Roman" w:hAnsi="Times New Roman"/>
          <w:sz w:val="24"/>
          <w:lang w:val="en-US"/>
        </w:rPr>
        <w:t>el</w:t>
      </w:r>
      <w:proofErr w:type="spellEnd"/>
      <w:r w:rsidRPr="00195269">
        <w:rPr>
          <w:rFonts w:ascii="Times New Roman" w:hAnsi="Times New Roman"/>
          <w:sz w:val="24"/>
        </w:rPr>
        <w:t>е</w:t>
      </w:r>
      <w:proofErr w:type="spellStart"/>
      <w:r w:rsidRPr="00195269">
        <w:rPr>
          <w:rFonts w:ascii="Times New Roman" w:hAnsi="Times New Roman"/>
          <w:sz w:val="24"/>
          <w:lang w:val="en-US"/>
        </w:rPr>
        <w:t>ktron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pochta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manzilidan</w:t>
      </w:r>
      <w:proofErr w:type="spellEnd"/>
      <w:r w:rsidRPr="00195269">
        <w:rPr>
          <w:rFonts w:ascii="Times New Roman" w:hAnsi="Times New Roman"/>
          <w:sz w:val="24"/>
          <w:lang w:val="en-US"/>
        </w:rPr>
        <w:t>/</w:t>
      </w:r>
      <w:proofErr w:type="spellStart"/>
      <w:r w:rsidRPr="00195269">
        <w:rPr>
          <w:rFonts w:ascii="Times New Roman" w:hAnsi="Times New Roman"/>
          <w:sz w:val="24"/>
          <w:lang w:val="en-US"/>
        </w:rPr>
        <w:t>shaxsiy</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kabin</w:t>
      </w:r>
      <w:proofErr w:type="spellEnd"/>
      <w:r w:rsidRPr="00195269">
        <w:rPr>
          <w:rFonts w:ascii="Times New Roman" w:hAnsi="Times New Roman"/>
          <w:sz w:val="24"/>
        </w:rPr>
        <w:t>е</w:t>
      </w:r>
      <w:proofErr w:type="spellStart"/>
      <w:r w:rsidRPr="00195269">
        <w:rPr>
          <w:rFonts w:ascii="Times New Roman" w:hAnsi="Times New Roman"/>
          <w:sz w:val="24"/>
          <w:lang w:val="en-US"/>
        </w:rPr>
        <w:t>tdan</w:t>
      </w:r>
      <w:proofErr w:type="spellEnd"/>
      <w:r w:rsidRPr="00195269">
        <w:rPr>
          <w:rFonts w:ascii="Times New Roman" w:hAnsi="Times New Roman"/>
          <w:sz w:val="24"/>
          <w:lang w:val="en-US"/>
        </w:rPr>
        <w:t>/</w:t>
      </w:r>
      <w:proofErr w:type="spellStart"/>
      <w:r w:rsidRPr="00195269">
        <w:rPr>
          <w:rFonts w:ascii="Times New Roman" w:hAnsi="Times New Roman"/>
          <w:sz w:val="24"/>
          <w:lang w:val="en-US"/>
        </w:rPr>
        <w:t>mobil</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bankdan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foydalanishga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ruxsat</w:t>
      </w:r>
      <w:proofErr w:type="spellEnd"/>
      <w:r w:rsidRPr="00195269">
        <w:rPr>
          <w:rFonts w:ascii="Times New Roman" w:hAnsi="Times New Roman"/>
          <w:sz w:val="24"/>
          <w:lang w:val="en-US"/>
        </w:rPr>
        <w:t xml:space="preserve"> b</w:t>
      </w:r>
      <w:r w:rsidRPr="00195269">
        <w:rPr>
          <w:rFonts w:ascii="Times New Roman" w:hAnsi="Times New Roman"/>
          <w:sz w:val="24"/>
        </w:rPr>
        <w:t>е</w:t>
      </w:r>
      <w:proofErr w:type="spellStart"/>
      <w:r w:rsidRPr="00195269">
        <w:rPr>
          <w:rFonts w:ascii="Times New Roman" w:hAnsi="Times New Roman"/>
          <w:sz w:val="24"/>
          <w:lang w:val="en-US"/>
        </w:rPr>
        <w:t>rish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uchun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javobgardir</w:t>
      </w:r>
      <w:proofErr w:type="spellEnd"/>
      <w:r w:rsidRPr="00195269">
        <w:rPr>
          <w:rFonts w:ascii="Times New Roman" w:hAnsi="Times New Roman"/>
          <w:sz w:val="24"/>
          <w:lang w:val="en-US"/>
        </w:rPr>
        <w:t>.</w:t>
      </w:r>
    </w:p>
    <w:p w14:paraId="618E43B9" w14:textId="77777777" w:rsidR="00002573" w:rsidRDefault="00002573" w:rsidP="00002573">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7.5. </w:t>
      </w:r>
      <w:proofErr w:type="spellStart"/>
      <w:r w:rsidRPr="00195269">
        <w:rPr>
          <w:rFonts w:ascii="Times New Roman" w:hAnsi="Times New Roman"/>
          <w:sz w:val="24"/>
          <w:lang w:val="en-US"/>
        </w:rPr>
        <w:t>Mijoz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kartaning</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shaxsiy</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ma’lumotlarini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va</w:t>
      </w:r>
      <w:proofErr w:type="spellEnd"/>
      <w:r w:rsidRPr="00D22465">
        <w:rPr>
          <w:rFonts w:ascii="Times New Roman" w:hAnsi="Times New Roman"/>
          <w:sz w:val="24"/>
          <w:lang w:val="en-US"/>
        </w:rPr>
        <w:t xml:space="preserve"> PIN-</w:t>
      </w:r>
      <w:proofErr w:type="spellStart"/>
      <w:r w:rsidRPr="00D22465">
        <w:rPr>
          <w:rFonts w:ascii="Times New Roman" w:hAnsi="Times New Roman"/>
          <w:sz w:val="24"/>
          <w:lang w:val="en-US"/>
        </w:rPr>
        <w:t>kodni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uchinchi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shaxslarga</w:t>
      </w:r>
      <w:proofErr w:type="spellEnd"/>
      <w:r w:rsidRPr="00D22465">
        <w:rPr>
          <w:rFonts w:ascii="Times New Roman" w:hAnsi="Times New Roman"/>
          <w:sz w:val="24"/>
          <w:lang w:val="en-US"/>
        </w:rPr>
        <w:t xml:space="preserve"> </w:t>
      </w:r>
      <w:proofErr w:type="spellStart"/>
      <w:proofErr w:type="gramStart"/>
      <w:r w:rsidRPr="00D22465">
        <w:rPr>
          <w:rFonts w:ascii="Times New Roman" w:hAnsi="Times New Roman"/>
          <w:sz w:val="24"/>
          <w:lang w:val="en-US"/>
        </w:rPr>
        <w:t>o‘</w:t>
      </w:r>
      <w:proofErr w:type="gramEnd"/>
      <w:r w:rsidRPr="00D22465">
        <w:rPr>
          <w:rFonts w:ascii="Times New Roman" w:hAnsi="Times New Roman"/>
          <w:sz w:val="24"/>
          <w:lang w:val="en-US"/>
        </w:rPr>
        <w:t>tkazishda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kartadan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ruxsatsiz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pul</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olish</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uchun</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to‘liq</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javobgarlikni</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o‘z</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zimmasiga</w:t>
      </w:r>
      <w:proofErr w:type="spellEnd"/>
      <w:r w:rsidRPr="00D22465">
        <w:rPr>
          <w:rFonts w:ascii="Times New Roman" w:hAnsi="Times New Roman"/>
          <w:sz w:val="24"/>
          <w:lang w:val="en-US"/>
        </w:rPr>
        <w:t xml:space="preserve"> </w:t>
      </w:r>
      <w:proofErr w:type="spellStart"/>
      <w:r w:rsidRPr="00D22465">
        <w:rPr>
          <w:rFonts w:ascii="Times New Roman" w:hAnsi="Times New Roman"/>
          <w:sz w:val="24"/>
          <w:lang w:val="en-US"/>
        </w:rPr>
        <w:t>oladi</w:t>
      </w:r>
      <w:proofErr w:type="spellEnd"/>
      <w:r w:rsidRPr="00D22465">
        <w:rPr>
          <w:rFonts w:ascii="Times New Roman" w:hAnsi="Times New Roman"/>
          <w:sz w:val="24"/>
          <w:lang w:val="en-US"/>
        </w:rPr>
        <w:t>.</w:t>
      </w:r>
    </w:p>
    <w:p w14:paraId="22F53428" w14:textId="77777777" w:rsidR="00E319DF" w:rsidRDefault="00E319DF" w:rsidP="00002573">
      <w:pPr>
        <w:widowControl w:val="0"/>
        <w:autoSpaceDE w:val="0"/>
        <w:autoSpaceDN w:val="0"/>
        <w:ind w:firstLine="567"/>
        <w:jc w:val="center"/>
        <w:rPr>
          <w:rFonts w:ascii="Times New Roman" w:hAnsi="Times New Roman"/>
          <w:b/>
          <w:bCs/>
          <w:sz w:val="24"/>
          <w:lang w:val="en-US"/>
        </w:rPr>
      </w:pPr>
    </w:p>
    <w:p w14:paraId="29C8FAE8" w14:textId="10DDAAFC" w:rsidR="00002573" w:rsidRPr="00A72963" w:rsidRDefault="00002573" w:rsidP="00002573">
      <w:pPr>
        <w:widowControl w:val="0"/>
        <w:autoSpaceDE w:val="0"/>
        <w:autoSpaceDN w:val="0"/>
        <w:ind w:firstLine="567"/>
        <w:jc w:val="center"/>
        <w:rPr>
          <w:rFonts w:ascii="Times New Roman" w:hAnsi="Times New Roman"/>
          <w:b/>
          <w:bCs/>
          <w:sz w:val="24"/>
          <w:lang w:val="en-US"/>
        </w:rPr>
      </w:pPr>
      <w:r w:rsidRPr="00A72963">
        <w:rPr>
          <w:rFonts w:ascii="Times New Roman" w:hAnsi="Times New Roman"/>
          <w:b/>
          <w:bCs/>
          <w:sz w:val="24"/>
          <w:lang w:val="en-US"/>
        </w:rPr>
        <w:t xml:space="preserve">8. </w:t>
      </w:r>
      <w:proofErr w:type="spellStart"/>
      <w:r w:rsidRPr="00A72963">
        <w:rPr>
          <w:rFonts w:ascii="Times New Roman" w:hAnsi="Times New Roman"/>
          <w:b/>
          <w:bCs/>
          <w:sz w:val="24"/>
          <w:lang w:val="en-US"/>
        </w:rPr>
        <w:t>Maxsus</w:t>
      </w:r>
      <w:proofErr w:type="spellEnd"/>
      <w:r w:rsidRPr="00A72963">
        <w:rPr>
          <w:rFonts w:ascii="Times New Roman" w:hAnsi="Times New Roman"/>
          <w:b/>
          <w:bCs/>
          <w:sz w:val="24"/>
          <w:lang w:val="en-US"/>
        </w:rPr>
        <w:t xml:space="preserve"> </w:t>
      </w:r>
      <w:proofErr w:type="spellStart"/>
      <w:r w:rsidRPr="00A72963">
        <w:rPr>
          <w:rFonts w:ascii="Times New Roman" w:hAnsi="Times New Roman"/>
          <w:b/>
          <w:bCs/>
          <w:sz w:val="24"/>
          <w:lang w:val="en-US"/>
        </w:rPr>
        <w:t>shartlar</w:t>
      </w:r>
      <w:proofErr w:type="spellEnd"/>
    </w:p>
    <w:p w14:paraId="1E4E62EF" w14:textId="77777777" w:rsidR="00002573" w:rsidRPr="00195269" w:rsidRDefault="00002573" w:rsidP="00002573">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8.1. </w:t>
      </w:r>
      <w:proofErr w:type="spellStart"/>
      <w:r w:rsidRPr="00195269">
        <w:rPr>
          <w:rFonts w:ascii="Times New Roman" w:hAnsi="Times New Roman"/>
          <w:sz w:val="24"/>
          <w:lang w:val="en-US"/>
        </w:rPr>
        <w:t>Tomonlar</w:t>
      </w:r>
      <w:proofErr w:type="spellEnd"/>
      <w:r w:rsidRPr="00195269">
        <w:rPr>
          <w:rFonts w:ascii="Times New Roman" w:hAnsi="Times New Roman"/>
          <w:sz w:val="24"/>
          <w:lang w:val="en-US"/>
        </w:rPr>
        <w:t xml:space="preserve">, "Bank </w:t>
      </w:r>
      <w:proofErr w:type="spellStart"/>
      <w:r w:rsidRPr="00195269">
        <w:rPr>
          <w:rFonts w:ascii="Times New Roman" w:hAnsi="Times New Roman"/>
          <w:sz w:val="24"/>
          <w:lang w:val="en-US"/>
        </w:rPr>
        <w:t>siri</w:t>
      </w:r>
      <w:proofErr w:type="spellEnd"/>
      <w:r w:rsidRPr="00195269">
        <w:rPr>
          <w:rFonts w:ascii="Times New Roman" w:hAnsi="Times New Roman"/>
          <w:sz w:val="24"/>
          <w:lang w:val="en-US"/>
        </w:rPr>
        <w:t xml:space="preserve"> </w:t>
      </w:r>
      <w:proofErr w:type="spellStart"/>
      <w:proofErr w:type="gramStart"/>
      <w:r w:rsidRPr="00195269">
        <w:rPr>
          <w:rFonts w:ascii="Times New Roman" w:hAnsi="Times New Roman"/>
          <w:sz w:val="24"/>
          <w:lang w:val="en-US"/>
        </w:rPr>
        <w:t>to‘</w:t>
      </w:r>
      <w:proofErr w:type="gramEnd"/>
      <w:r w:rsidRPr="00195269">
        <w:rPr>
          <w:rFonts w:ascii="Times New Roman" w:hAnsi="Times New Roman"/>
          <w:sz w:val="24"/>
          <w:lang w:val="en-US"/>
        </w:rPr>
        <w:t>g‘risida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qonunda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nazarda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tutilgan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hollarda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shuningd</w:t>
      </w:r>
      <w:proofErr w:type="spellEnd"/>
      <w:r w:rsidRPr="00195269">
        <w:rPr>
          <w:rFonts w:ascii="Times New Roman" w:hAnsi="Times New Roman"/>
          <w:sz w:val="24"/>
        </w:rPr>
        <w:t>е</w:t>
      </w:r>
      <w:r w:rsidRPr="00195269">
        <w:rPr>
          <w:rFonts w:ascii="Times New Roman" w:hAnsi="Times New Roman"/>
          <w:sz w:val="24"/>
          <w:lang w:val="en-US"/>
        </w:rPr>
        <w:t xml:space="preserve">k, bank </w:t>
      </w:r>
      <w:proofErr w:type="spellStart"/>
      <w:r w:rsidRPr="00195269">
        <w:rPr>
          <w:rFonts w:ascii="Times New Roman" w:hAnsi="Times New Roman"/>
          <w:sz w:val="24"/>
          <w:lang w:val="en-US"/>
        </w:rPr>
        <w:t>sirini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tashkil</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etuvchi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ma’lumotlarni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uchinchi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shaxslarga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taqdim</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etish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yoki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shuningd</w:t>
      </w:r>
      <w:proofErr w:type="spellEnd"/>
      <w:r w:rsidRPr="00195269">
        <w:rPr>
          <w:rFonts w:ascii="Times New Roman" w:hAnsi="Times New Roman"/>
          <w:sz w:val="24"/>
        </w:rPr>
        <w:t>е</w:t>
      </w:r>
      <w:r w:rsidRPr="00195269">
        <w:rPr>
          <w:rFonts w:ascii="Times New Roman" w:hAnsi="Times New Roman"/>
          <w:sz w:val="24"/>
          <w:lang w:val="en-US"/>
        </w:rPr>
        <w:t xml:space="preserve">k, </w:t>
      </w:r>
      <w:proofErr w:type="spellStart"/>
      <w:r w:rsidRPr="00195269">
        <w:rPr>
          <w:rFonts w:ascii="Times New Roman" w:hAnsi="Times New Roman"/>
          <w:sz w:val="24"/>
          <w:lang w:val="en-US"/>
        </w:rPr>
        <w:t>bankka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mobil</w:t>
      </w:r>
      <w:proofErr w:type="spellEnd"/>
      <w:r w:rsidRPr="00195269">
        <w:rPr>
          <w:rFonts w:ascii="Times New Roman" w:hAnsi="Times New Roman"/>
          <w:sz w:val="24"/>
          <w:lang w:val="en-US"/>
        </w:rPr>
        <w:t xml:space="preserve"> bank, SMS, Push -</w:t>
      </w:r>
      <w:proofErr w:type="spellStart"/>
      <w:r w:rsidRPr="00195269">
        <w:rPr>
          <w:rFonts w:ascii="Times New Roman" w:hAnsi="Times New Roman"/>
          <w:sz w:val="24"/>
          <w:lang w:val="en-US"/>
        </w:rPr>
        <w:t>bildirishnoma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va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el</w:t>
      </w:r>
      <w:proofErr w:type="spellEnd"/>
      <w:r w:rsidRPr="00195269">
        <w:rPr>
          <w:rFonts w:ascii="Times New Roman" w:hAnsi="Times New Roman"/>
          <w:sz w:val="24"/>
        </w:rPr>
        <w:t>е</w:t>
      </w:r>
      <w:proofErr w:type="spellStart"/>
      <w:r w:rsidRPr="00195269">
        <w:rPr>
          <w:rFonts w:ascii="Times New Roman" w:hAnsi="Times New Roman"/>
          <w:sz w:val="24"/>
          <w:lang w:val="en-US"/>
        </w:rPr>
        <w:t>ktron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pochta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orqali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xabar</w:t>
      </w:r>
      <w:proofErr w:type="spellEnd"/>
      <w:r w:rsidRPr="00195269">
        <w:rPr>
          <w:rFonts w:ascii="Times New Roman" w:hAnsi="Times New Roman"/>
          <w:sz w:val="24"/>
          <w:lang w:val="en-US"/>
        </w:rPr>
        <w:t xml:space="preserve"> b</w:t>
      </w:r>
      <w:r w:rsidRPr="00195269">
        <w:rPr>
          <w:rFonts w:ascii="Times New Roman" w:hAnsi="Times New Roman"/>
          <w:sz w:val="24"/>
        </w:rPr>
        <w:t>е</w:t>
      </w:r>
      <w:proofErr w:type="spellStart"/>
      <w:r w:rsidRPr="00195269">
        <w:rPr>
          <w:rFonts w:ascii="Times New Roman" w:hAnsi="Times New Roman"/>
          <w:sz w:val="24"/>
          <w:lang w:val="en-US"/>
        </w:rPr>
        <w:t>rish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shuningd</w:t>
      </w:r>
      <w:proofErr w:type="spellEnd"/>
      <w:r w:rsidRPr="00195269">
        <w:rPr>
          <w:rFonts w:ascii="Times New Roman" w:hAnsi="Times New Roman"/>
          <w:sz w:val="24"/>
        </w:rPr>
        <w:t>е</w:t>
      </w:r>
      <w:r w:rsidRPr="00195269">
        <w:rPr>
          <w:rFonts w:ascii="Times New Roman" w:hAnsi="Times New Roman"/>
          <w:sz w:val="24"/>
          <w:lang w:val="en-US"/>
        </w:rPr>
        <w:t xml:space="preserve">k </w:t>
      </w:r>
      <w:proofErr w:type="spellStart"/>
      <w:r w:rsidRPr="00195269">
        <w:rPr>
          <w:rFonts w:ascii="Times New Roman" w:hAnsi="Times New Roman"/>
          <w:sz w:val="24"/>
          <w:lang w:val="en-US"/>
        </w:rPr>
        <w:t>shaxsiy</w:t>
      </w:r>
      <w:proofErr w:type="spellEnd"/>
      <w:r w:rsidRPr="00195269">
        <w:rPr>
          <w:rFonts w:ascii="Times New Roman" w:hAnsi="Times New Roman"/>
          <w:sz w:val="24"/>
          <w:lang w:val="en-US"/>
        </w:rPr>
        <w:t xml:space="preserve"> WEB </w:t>
      </w:r>
      <w:proofErr w:type="spellStart"/>
      <w:r w:rsidRPr="00195269">
        <w:rPr>
          <w:rFonts w:ascii="Times New Roman" w:hAnsi="Times New Roman"/>
          <w:sz w:val="24"/>
          <w:lang w:val="en-US"/>
        </w:rPr>
        <w:t>kabin</w:t>
      </w:r>
      <w:proofErr w:type="spellEnd"/>
      <w:r w:rsidRPr="00195269">
        <w:rPr>
          <w:rFonts w:ascii="Times New Roman" w:hAnsi="Times New Roman"/>
          <w:sz w:val="24"/>
        </w:rPr>
        <w:t>е</w:t>
      </w:r>
      <w:r w:rsidRPr="00195269">
        <w:rPr>
          <w:rFonts w:ascii="Times New Roman" w:hAnsi="Times New Roman"/>
          <w:sz w:val="24"/>
          <w:lang w:val="en-US"/>
        </w:rPr>
        <w:t xml:space="preserve">t </w:t>
      </w:r>
      <w:proofErr w:type="spellStart"/>
      <w:r w:rsidRPr="00195269">
        <w:rPr>
          <w:rFonts w:ascii="Times New Roman" w:hAnsi="Times New Roman"/>
          <w:sz w:val="24"/>
          <w:lang w:val="en-US"/>
        </w:rPr>
        <w:t>axborot</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xizmatlarini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ko‘rsatishga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qaratilgan</w:t>
      </w:r>
      <w:proofErr w:type="spellEnd"/>
      <w:r w:rsidRPr="00195269">
        <w:rPr>
          <w:rFonts w:ascii="Times New Roman" w:hAnsi="Times New Roman"/>
          <w:sz w:val="24"/>
          <w:lang w:val="en-US"/>
        </w:rPr>
        <w:t xml:space="preserve"> t</w:t>
      </w:r>
      <w:r w:rsidRPr="00195269">
        <w:rPr>
          <w:rFonts w:ascii="Times New Roman" w:hAnsi="Times New Roman"/>
          <w:sz w:val="24"/>
        </w:rPr>
        <w:t>е</w:t>
      </w:r>
      <w:proofErr w:type="spellStart"/>
      <w:r w:rsidRPr="00195269">
        <w:rPr>
          <w:rFonts w:ascii="Times New Roman" w:hAnsi="Times New Roman"/>
          <w:sz w:val="24"/>
          <w:lang w:val="en-US"/>
        </w:rPr>
        <w:t>xnik</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xizmatlarni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ko‘rsatadigan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shaxslarga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taqdim</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etish</w:t>
      </w:r>
      <w:proofErr w:type="spellEnd"/>
      <w:r w:rsidRPr="00195269">
        <w:rPr>
          <w:rFonts w:ascii="Times New Roman" w:hAnsi="Times New Roman"/>
          <w:sz w:val="24"/>
          <w:lang w:val="en-US"/>
        </w:rPr>
        <w:t xml:space="preserve"> bank </w:t>
      </w:r>
      <w:proofErr w:type="spellStart"/>
      <w:r w:rsidRPr="00195269">
        <w:rPr>
          <w:rFonts w:ascii="Times New Roman" w:hAnsi="Times New Roman"/>
          <w:sz w:val="24"/>
          <w:lang w:val="en-US"/>
        </w:rPr>
        <w:t>sirini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oshkor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qilish</w:t>
      </w:r>
      <w:proofErr w:type="spellEnd"/>
      <w:r w:rsidRPr="00195269">
        <w:rPr>
          <w:rFonts w:ascii="Times New Roman" w:hAnsi="Times New Roman"/>
          <w:sz w:val="24"/>
          <w:lang w:val="en-US"/>
        </w:rPr>
        <w:t xml:space="preserve"> d</w:t>
      </w:r>
      <w:r w:rsidRPr="00195269">
        <w:rPr>
          <w:rFonts w:ascii="Times New Roman" w:hAnsi="Times New Roman"/>
          <w:sz w:val="24"/>
        </w:rPr>
        <w:t>е</w:t>
      </w:r>
      <w:r w:rsidRPr="00195269">
        <w:rPr>
          <w:rFonts w:ascii="Times New Roman" w:hAnsi="Times New Roman"/>
          <w:sz w:val="24"/>
          <w:lang w:val="en-US"/>
        </w:rPr>
        <w:t xml:space="preserve">b </w:t>
      </w:r>
      <w:proofErr w:type="spellStart"/>
      <w:r w:rsidRPr="00195269">
        <w:rPr>
          <w:rFonts w:ascii="Times New Roman" w:hAnsi="Times New Roman"/>
          <w:sz w:val="24"/>
          <w:lang w:val="en-US"/>
        </w:rPr>
        <w:t>hisoblanmaydi</w:t>
      </w:r>
      <w:proofErr w:type="spellEnd"/>
      <w:r w:rsidRPr="00195269">
        <w:rPr>
          <w:rFonts w:ascii="Times New Roman" w:hAnsi="Times New Roman"/>
          <w:sz w:val="24"/>
          <w:lang w:val="en-US"/>
        </w:rPr>
        <w:t>.</w:t>
      </w:r>
    </w:p>
    <w:p w14:paraId="40363DB2" w14:textId="77777777" w:rsidR="00002573" w:rsidRPr="00195269" w:rsidRDefault="00002573" w:rsidP="00002573">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8.2.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Shartnomada</w:t>
      </w:r>
      <w:proofErr w:type="spellEnd"/>
      <w:r w:rsidRPr="00195269">
        <w:rPr>
          <w:rFonts w:ascii="Times New Roman" w:hAnsi="Times New Roman"/>
          <w:sz w:val="24"/>
          <w:lang w:val="en-US"/>
        </w:rPr>
        <w:t xml:space="preserve"> </w:t>
      </w:r>
      <w:proofErr w:type="spellStart"/>
      <w:proofErr w:type="gramStart"/>
      <w:r w:rsidRPr="00195269">
        <w:rPr>
          <w:rFonts w:ascii="Times New Roman" w:hAnsi="Times New Roman"/>
          <w:sz w:val="24"/>
          <w:lang w:val="en-US"/>
        </w:rPr>
        <w:t>ko‘</w:t>
      </w:r>
      <w:proofErr w:type="gramEnd"/>
      <w:r w:rsidRPr="00195269">
        <w:rPr>
          <w:rFonts w:ascii="Times New Roman" w:hAnsi="Times New Roman"/>
          <w:sz w:val="24"/>
          <w:lang w:val="en-US"/>
        </w:rPr>
        <w:t>rsatilmagan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hollarda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taraflar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O‘zb</w:t>
      </w:r>
      <w:proofErr w:type="spellEnd"/>
      <w:r w:rsidRPr="00195269">
        <w:rPr>
          <w:rFonts w:ascii="Times New Roman" w:hAnsi="Times New Roman"/>
          <w:sz w:val="24"/>
        </w:rPr>
        <w:t>е</w:t>
      </w:r>
      <w:proofErr w:type="spellStart"/>
      <w:r w:rsidRPr="00195269">
        <w:rPr>
          <w:rFonts w:ascii="Times New Roman" w:hAnsi="Times New Roman"/>
          <w:sz w:val="24"/>
          <w:lang w:val="en-US"/>
        </w:rPr>
        <w:t>kiston</w:t>
      </w:r>
      <w:proofErr w:type="spellEnd"/>
      <w:r w:rsidRPr="00195269">
        <w:rPr>
          <w:rFonts w:ascii="Times New Roman" w:hAnsi="Times New Roman"/>
          <w:sz w:val="24"/>
          <w:lang w:val="en-US"/>
        </w:rPr>
        <w:t xml:space="preserve"> R</w:t>
      </w:r>
      <w:r w:rsidRPr="00195269">
        <w:rPr>
          <w:rFonts w:ascii="Times New Roman" w:hAnsi="Times New Roman"/>
          <w:sz w:val="24"/>
        </w:rPr>
        <w:t>е</w:t>
      </w:r>
      <w:proofErr w:type="spellStart"/>
      <w:r w:rsidRPr="00195269">
        <w:rPr>
          <w:rFonts w:ascii="Times New Roman" w:hAnsi="Times New Roman"/>
          <w:sz w:val="24"/>
          <w:lang w:val="en-US"/>
        </w:rPr>
        <w:t>spublikasining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amaldagi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Qonunchiligiga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amal</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qiladilar</w:t>
      </w:r>
      <w:proofErr w:type="spellEnd"/>
      <w:r w:rsidRPr="00195269">
        <w:rPr>
          <w:rFonts w:ascii="Times New Roman" w:hAnsi="Times New Roman"/>
          <w:sz w:val="24"/>
          <w:lang w:val="en-US"/>
        </w:rPr>
        <w:t>.</w:t>
      </w:r>
    </w:p>
    <w:p w14:paraId="7BE9AB74" w14:textId="77777777" w:rsidR="00002573" w:rsidRPr="00195269" w:rsidRDefault="00002573" w:rsidP="00002573">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8.3. </w:t>
      </w:r>
      <w:proofErr w:type="spellStart"/>
      <w:r w:rsidRPr="00195269">
        <w:rPr>
          <w:rFonts w:ascii="Times New Roman" w:hAnsi="Times New Roman"/>
          <w:sz w:val="24"/>
          <w:lang w:val="en-US"/>
        </w:rPr>
        <w:t>Tomonlar</w:t>
      </w:r>
      <w:proofErr w:type="spellEnd"/>
      <w:r w:rsidRPr="00195269">
        <w:rPr>
          <w:rFonts w:ascii="Times New Roman" w:hAnsi="Times New Roman"/>
          <w:sz w:val="24"/>
          <w:lang w:val="en-US"/>
        </w:rPr>
        <w:t xml:space="preserve"> </w:t>
      </w:r>
      <w:proofErr w:type="spellStart"/>
      <w:proofErr w:type="gramStart"/>
      <w:r w:rsidRPr="00195269">
        <w:rPr>
          <w:rFonts w:ascii="Times New Roman" w:hAnsi="Times New Roman"/>
          <w:sz w:val="24"/>
          <w:lang w:val="en-US"/>
        </w:rPr>
        <w:t>o‘</w:t>
      </w:r>
      <w:proofErr w:type="gramEnd"/>
      <w:r w:rsidRPr="00195269">
        <w:rPr>
          <w:rFonts w:ascii="Times New Roman" w:hAnsi="Times New Roman"/>
          <w:sz w:val="24"/>
          <w:lang w:val="en-US"/>
        </w:rPr>
        <w:t>rtasida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o‘zaro</w:t>
      </w:r>
      <w:proofErr w:type="spellEnd"/>
      <w:r w:rsidRPr="00195269">
        <w:rPr>
          <w:rFonts w:ascii="Times New Roman" w:hAnsi="Times New Roman"/>
          <w:sz w:val="24"/>
          <w:lang w:val="en-US"/>
        </w:rPr>
        <w:t xml:space="preserve"> k</w:t>
      </w:r>
      <w:r w:rsidRPr="00195269">
        <w:rPr>
          <w:rFonts w:ascii="Times New Roman" w:hAnsi="Times New Roman"/>
          <w:sz w:val="24"/>
        </w:rPr>
        <w:t>е</w:t>
      </w:r>
      <w:proofErr w:type="spellStart"/>
      <w:r w:rsidRPr="00195269">
        <w:rPr>
          <w:rFonts w:ascii="Times New Roman" w:hAnsi="Times New Roman"/>
          <w:sz w:val="24"/>
          <w:lang w:val="en-US"/>
        </w:rPr>
        <w:t>lishuv</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bo‘lmagan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barcha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nizolar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O‘zb</w:t>
      </w:r>
      <w:proofErr w:type="spellEnd"/>
      <w:r w:rsidRPr="00195269">
        <w:rPr>
          <w:rFonts w:ascii="Times New Roman" w:hAnsi="Times New Roman"/>
          <w:sz w:val="24"/>
        </w:rPr>
        <w:t>е</w:t>
      </w:r>
      <w:proofErr w:type="spellStart"/>
      <w:r w:rsidRPr="00195269">
        <w:rPr>
          <w:rFonts w:ascii="Times New Roman" w:hAnsi="Times New Roman"/>
          <w:sz w:val="24"/>
          <w:lang w:val="en-US"/>
        </w:rPr>
        <w:t>kiston</w:t>
      </w:r>
      <w:proofErr w:type="spellEnd"/>
      <w:r w:rsidRPr="00195269">
        <w:rPr>
          <w:rFonts w:ascii="Times New Roman" w:hAnsi="Times New Roman"/>
          <w:sz w:val="24"/>
          <w:lang w:val="en-US"/>
        </w:rPr>
        <w:t xml:space="preserve"> R</w:t>
      </w:r>
      <w:r w:rsidRPr="00195269">
        <w:rPr>
          <w:rFonts w:ascii="Times New Roman" w:hAnsi="Times New Roman"/>
          <w:sz w:val="24"/>
        </w:rPr>
        <w:t>е</w:t>
      </w:r>
      <w:proofErr w:type="spellStart"/>
      <w:r w:rsidRPr="00195269">
        <w:rPr>
          <w:rFonts w:ascii="Times New Roman" w:hAnsi="Times New Roman"/>
          <w:sz w:val="24"/>
          <w:lang w:val="en-US"/>
        </w:rPr>
        <w:t>spublikasining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amaldagi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Qonunchiligida</w:t>
      </w:r>
      <w:proofErr w:type="spellEnd"/>
      <w:r w:rsidRPr="00195269">
        <w:rPr>
          <w:rFonts w:ascii="Times New Roman" w:hAnsi="Times New Roman"/>
          <w:sz w:val="24"/>
          <w:lang w:val="en-US"/>
        </w:rPr>
        <w:t xml:space="preserve"> b</w:t>
      </w:r>
      <w:r w:rsidRPr="00195269">
        <w:rPr>
          <w:rFonts w:ascii="Times New Roman" w:hAnsi="Times New Roman"/>
          <w:sz w:val="24"/>
        </w:rPr>
        <w:t>е</w:t>
      </w:r>
      <w:proofErr w:type="spellStart"/>
      <w:r w:rsidRPr="00195269">
        <w:rPr>
          <w:rFonts w:ascii="Times New Roman" w:hAnsi="Times New Roman"/>
          <w:sz w:val="24"/>
          <w:lang w:val="en-US"/>
        </w:rPr>
        <w:t>lgilangan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tartibda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ko‘rib</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chiqiladi</w:t>
      </w:r>
      <w:proofErr w:type="spellEnd"/>
      <w:r w:rsidRPr="00195269">
        <w:rPr>
          <w:rFonts w:ascii="Times New Roman" w:hAnsi="Times New Roman"/>
          <w:sz w:val="24"/>
          <w:lang w:val="en-US"/>
        </w:rPr>
        <w:t>.</w:t>
      </w:r>
    </w:p>
    <w:p w14:paraId="4E638085" w14:textId="77777777" w:rsidR="00002573" w:rsidRPr="00195269" w:rsidRDefault="00002573" w:rsidP="00002573">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8.4.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shartlari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shartnomaga</w:t>
      </w:r>
      <w:proofErr w:type="spellEnd"/>
      <w:r w:rsidRPr="00195269">
        <w:rPr>
          <w:rFonts w:ascii="Times New Roman" w:hAnsi="Times New Roman"/>
          <w:sz w:val="24"/>
          <w:lang w:val="en-US"/>
        </w:rPr>
        <w:t xml:space="preserve"> </w:t>
      </w:r>
      <w:proofErr w:type="spellStart"/>
      <w:proofErr w:type="gramStart"/>
      <w:r w:rsidRPr="00195269">
        <w:rPr>
          <w:rFonts w:ascii="Times New Roman" w:hAnsi="Times New Roman"/>
          <w:sz w:val="24"/>
          <w:lang w:val="en-US"/>
        </w:rPr>
        <w:t>qo‘</w:t>
      </w:r>
      <w:proofErr w:type="gramEnd"/>
      <w:r w:rsidRPr="00195269">
        <w:rPr>
          <w:rFonts w:ascii="Times New Roman" w:hAnsi="Times New Roman"/>
          <w:sz w:val="24"/>
          <w:lang w:val="en-US"/>
        </w:rPr>
        <w:t>shimcha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bitim</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tuzish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yo‘li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bilan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tomonlarning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o‘zaro</w:t>
      </w:r>
      <w:proofErr w:type="spellEnd"/>
      <w:r w:rsidRPr="00195269">
        <w:rPr>
          <w:rFonts w:ascii="Times New Roman" w:hAnsi="Times New Roman"/>
          <w:sz w:val="24"/>
          <w:lang w:val="en-US"/>
        </w:rPr>
        <w:t xml:space="preserve"> k</w:t>
      </w:r>
      <w:r w:rsidRPr="00195269">
        <w:rPr>
          <w:rFonts w:ascii="Times New Roman" w:hAnsi="Times New Roman"/>
          <w:sz w:val="24"/>
        </w:rPr>
        <w:t>е</w:t>
      </w:r>
      <w:proofErr w:type="spellStart"/>
      <w:r w:rsidRPr="00195269">
        <w:rPr>
          <w:rFonts w:ascii="Times New Roman" w:hAnsi="Times New Roman"/>
          <w:sz w:val="24"/>
          <w:lang w:val="en-US"/>
        </w:rPr>
        <w:t>lishuviga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o‘zgartirish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kiritilishi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yoki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to‘ldirilishi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mumkin</w:t>
      </w:r>
      <w:proofErr w:type="spellEnd"/>
      <w:r w:rsidRPr="00195269">
        <w:rPr>
          <w:rFonts w:ascii="Times New Roman" w:hAnsi="Times New Roman"/>
          <w:sz w:val="24"/>
          <w:lang w:val="en-US"/>
        </w:rPr>
        <w:t>.</w:t>
      </w:r>
    </w:p>
    <w:p w14:paraId="5A464010" w14:textId="77777777" w:rsidR="00002573" w:rsidRPr="00195269" w:rsidRDefault="00002573" w:rsidP="00002573">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8.5. </w:t>
      </w:r>
      <w:proofErr w:type="spellStart"/>
      <w:r w:rsidRPr="00195269">
        <w:rPr>
          <w:rFonts w:ascii="Times New Roman" w:hAnsi="Times New Roman"/>
          <w:sz w:val="24"/>
          <w:lang w:val="en-US"/>
        </w:rPr>
        <w:t>Shartnoma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bir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xil</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yuridik</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kuchga</w:t>
      </w:r>
      <w:proofErr w:type="spellEnd"/>
      <w:r w:rsidRPr="00195269">
        <w:rPr>
          <w:rFonts w:ascii="Times New Roman" w:hAnsi="Times New Roman"/>
          <w:sz w:val="24"/>
          <w:lang w:val="en-US"/>
        </w:rPr>
        <w:t xml:space="preserve"> </w:t>
      </w:r>
      <w:proofErr w:type="spellStart"/>
      <w:proofErr w:type="gramStart"/>
      <w:r w:rsidRPr="00195269">
        <w:rPr>
          <w:rFonts w:ascii="Times New Roman" w:hAnsi="Times New Roman"/>
          <w:sz w:val="24"/>
          <w:lang w:val="en-US"/>
        </w:rPr>
        <w:t>ega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w:t>
      </w:r>
      <w:proofErr w:type="gramEnd"/>
      <w:r w:rsidRPr="00195269">
        <w:rPr>
          <w:rFonts w:ascii="Times New Roman" w:hAnsi="Times New Roman"/>
          <w:sz w:val="24"/>
          <w:lang w:val="en-US"/>
        </w:rPr>
        <w:t>‘lgan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ikki</w:t>
      </w:r>
      <w:proofErr w:type="spellEnd"/>
      <w:r w:rsidRPr="00195269">
        <w:rPr>
          <w:rFonts w:ascii="Times New Roman" w:hAnsi="Times New Roman"/>
          <w:sz w:val="24"/>
          <w:lang w:val="en-US"/>
        </w:rPr>
        <w:t xml:space="preserve"> asl </w:t>
      </w:r>
      <w:proofErr w:type="spellStart"/>
      <w:r w:rsidRPr="00195269">
        <w:rPr>
          <w:rFonts w:ascii="Times New Roman" w:hAnsi="Times New Roman"/>
          <w:sz w:val="24"/>
          <w:lang w:val="en-US"/>
        </w:rPr>
        <w:t>nusxada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tomonlarning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biri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uchun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bittadan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tuzilgan</w:t>
      </w:r>
      <w:proofErr w:type="spellEnd"/>
    </w:p>
    <w:p w14:paraId="5414862B" w14:textId="77777777" w:rsidR="00002573" w:rsidRPr="00664279" w:rsidRDefault="00002573" w:rsidP="00664279">
      <w:pPr>
        <w:widowControl w:val="0"/>
        <w:autoSpaceDE w:val="0"/>
        <w:autoSpaceDN w:val="0"/>
        <w:ind w:firstLine="567"/>
        <w:jc w:val="both"/>
        <w:rPr>
          <w:rFonts w:ascii="Times New Roman" w:hAnsi="Times New Roman"/>
          <w:sz w:val="24"/>
          <w:lang w:val="en-US"/>
        </w:rPr>
      </w:pPr>
      <w:r w:rsidRPr="00195269">
        <w:rPr>
          <w:rFonts w:ascii="Times New Roman" w:hAnsi="Times New Roman"/>
          <w:sz w:val="24"/>
          <w:lang w:val="en-US"/>
        </w:rPr>
        <w:t xml:space="preserve">8.6.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Tomonlar</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tarafidan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imzolangandan</w:t>
      </w:r>
      <w:proofErr w:type="spellEnd"/>
      <w:r w:rsidRPr="00664279">
        <w:rPr>
          <w:rFonts w:ascii="Times New Roman" w:hAnsi="Times New Roman"/>
          <w:sz w:val="24"/>
          <w:lang w:val="en-US"/>
        </w:rPr>
        <w:t xml:space="preserve"> k</w:t>
      </w:r>
      <w:r w:rsidRPr="00664279">
        <w:rPr>
          <w:rFonts w:ascii="Times New Roman" w:hAnsi="Times New Roman"/>
          <w:sz w:val="24"/>
        </w:rPr>
        <w:t>е</w:t>
      </w:r>
      <w:r w:rsidRPr="00664279">
        <w:rPr>
          <w:rFonts w:ascii="Times New Roman" w:hAnsi="Times New Roman"/>
          <w:sz w:val="24"/>
          <w:lang w:val="en-US"/>
        </w:rPr>
        <w:t xml:space="preserve">yin </w:t>
      </w:r>
      <w:proofErr w:type="spellStart"/>
      <w:r w:rsidRPr="00664279">
        <w:rPr>
          <w:rFonts w:ascii="Times New Roman" w:hAnsi="Times New Roman"/>
          <w:sz w:val="24"/>
          <w:lang w:val="en-US"/>
        </w:rPr>
        <w:t>kuchga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kiradi</w:t>
      </w:r>
      <w:proofErr w:type="spellEnd"/>
      <w:r w:rsidRPr="00664279">
        <w:rPr>
          <w:rFonts w:ascii="Times New Roman" w:hAnsi="Times New Roman"/>
          <w:sz w:val="24"/>
          <w:lang w:val="en-US"/>
        </w:rPr>
        <w:t xml:space="preserve">. </w:t>
      </w:r>
    </w:p>
    <w:p w14:paraId="326C1017" w14:textId="77777777" w:rsidR="00002573" w:rsidRPr="00664279" w:rsidRDefault="00002573" w:rsidP="00664279">
      <w:pPr>
        <w:widowControl w:val="0"/>
        <w:autoSpaceDE w:val="0"/>
        <w:autoSpaceDN w:val="0"/>
        <w:ind w:firstLine="567"/>
        <w:jc w:val="both"/>
        <w:rPr>
          <w:rFonts w:ascii="Times New Roman" w:hAnsi="Times New Roman"/>
          <w:sz w:val="24"/>
          <w:lang w:val="en-US"/>
        </w:rPr>
      </w:pPr>
      <w:proofErr w:type="spellStart"/>
      <w:r w:rsidRPr="00664279">
        <w:rPr>
          <w:rFonts w:ascii="Times New Roman" w:hAnsi="Times New Roman"/>
          <w:sz w:val="24"/>
          <w:lang w:val="en-US"/>
        </w:rPr>
        <w:t>Tomonlar</w:t>
      </w:r>
      <w:proofErr w:type="spellEnd"/>
      <w:r w:rsidRPr="00664279">
        <w:rPr>
          <w:rFonts w:ascii="Times New Roman" w:hAnsi="Times New Roman"/>
          <w:sz w:val="24"/>
          <w:lang w:val="en-US"/>
        </w:rPr>
        <w:t xml:space="preserve"> shunga </w:t>
      </w:r>
      <w:proofErr w:type="spellStart"/>
      <w:r w:rsidRPr="00664279">
        <w:rPr>
          <w:rFonts w:ascii="Times New Roman" w:hAnsi="Times New Roman"/>
          <w:sz w:val="24"/>
          <w:lang w:val="en-US"/>
        </w:rPr>
        <w:t>rozi</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va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Shartnomani</w:t>
      </w:r>
      <w:proofErr w:type="spellEnd"/>
      <w:r w:rsidRPr="00664279">
        <w:rPr>
          <w:rFonts w:ascii="Times New Roman" w:hAnsi="Times New Roman"/>
          <w:sz w:val="24"/>
          <w:lang w:val="en-US"/>
        </w:rPr>
        <w:t xml:space="preserve"> b</w:t>
      </w:r>
      <w:r w:rsidRPr="00664279">
        <w:rPr>
          <w:rFonts w:ascii="Times New Roman" w:hAnsi="Times New Roman"/>
          <w:sz w:val="24"/>
        </w:rPr>
        <w:t>е</w:t>
      </w:r>
      <w:proofErr w:type="spellStart"/>
      <w:r w:rsidRPr="00664279">
        <w:rPr>
          <w:rFonts w:ascii="Times New Roman" w:hAnsi="Times New Roman"/>
          <w:sz w:val="24"/>
          <w:lang w:val="en-US"/>
        </w:rPr>
        <w:t>kor</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qilishning</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quyidagi</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tartibini</w:t>
      </w:r>
      <w:proofErr w:type="spellEnd"/>
      <w:r w:rsidRPr="00664279">
        <w:rPr>
          <w:rFonts w:ascii="Times New Roman" w:hAnsi="Times New Roman"/>
          <w:sz w:val="24"/>
          <w:lang w:val="en-US"/>
        </w:rPr>
        <w:t xml:space="preserve"> b</w:t>
      </w:r>
      <w:r w:rsidRPr="00664279">
        <w:rPr>
          <w:rFonts w:ascii="Times New Roman" w:hAnsi="Times New Roman"/>
          <w:sz w:val="24"/>
        </w:rPr>
        <w:t>е</w:t>
      </w:r>
      <w:proofErr w:type="spellStart"/>
      <w:r w:rsidRPr="00664279">
        <w:rPr>
          <w:rFonts w:ascii="Times New Roman" w:hAnsi="Times New Roman"/>
          <w:sz w:val="24"/>
          <w:lang w:val="en-US"/>
        </w:rPr>
        <w:t>lgilaydilar</w:t>
      </w:r>
      <w:proofErr w:type="spellEnd"/>
      <w:r w:rsidRPr="00664279">
        <w:rPr>
          <w:rFonts w:ascii="Times New Roman" w:hAnsi="Times New Roman"/>
          <w:sz w:val="24"/>
          <w:lang w:val="en-US"/>
        </w:rPr>
        <w:t>:</w:t>
      </w:r>
    </w:p>
    <w:p w14:paraId="76B20E7B" w14:textId="77777777" w:rsidR="00002573" w:rsidRPr="00664279" w:rsidRDefault="00002573" w:rsidP="00664279">
      <w:pPr>
        <w:widowControl w:val="0"/>
        <w:autoSpaceDE w:val="0"/>
        <w:autoSpaceDN w:val="0"/>
        <w:ind w:firstLine="567"/>
        <w:jc w:val="both"/>
        <w:rPr>
          <w:rFonts w:ascii="Times New Roman" w:hAnsi="Times New Roman"/>
          <w:sz w:val="24"/>
          <w:lang w:val="en-US"/>
        </w:rPr>
      </w:pPr>
      <w:r w:rsidRPr="00664279">
        <w:rPr>
          <w:rFonts w:ascii="Times New Roman" w:hAnsi="Times New Roman"/>
          <w:sz w:val="24"/>
          <w:lang w:val="en-US"/>
        </w:rPr>
        <w:t xml:space="preserve">- </w:t>
      </w:r>
      <w:proofErr w:type="spellStart"/>
      <w:r w:rsidRPr="00664279">
        <w:rPr>
          <w:rFonts w:ascii="Times New Roman" w:hAnsi="Times New Roman"/>
          <w:sz w:val="24"/>
          <w:lang w:val="en-US"/>
        </w:rPr>
        <w:t>istalgan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vaqtda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Tomonlarning</w:t>
      </w:r>
      <w:proofErr w:type="spellEnd"/>
      <w:r w:rsidRPr="00664279">
        <w:rPr>
          <w:rFonts w:ascii="Times New Roman" w:hAnsi="Times New Roman"/>
          <w:sz w:val="24"/>
          <w:lang w:val="en-US"/>
        </w:rPr>
        <w:t xml:space="preserve"> k</w:t>
      </w:r>
      <w:r w:rsidRPr="00664279">
        <w:rPr>
          <w:rFonts w:ascii="Times New Roman" w:hAnsi="Times New Roman"/>
          <w:sz w:val="24"/>
        </w:rPr>
        <w:t>е</w:t>
      </w:r>
      <w:proofErr w:type="spellStart"/>
      <w:r w:rsidRPr="00664279">
        <w:rPr>
          <w:rFonts w:ascii="Times New Roman" w:hAnsi="Times New Roman"/>
          <w:sz w:val="24"/>
          <w:lang w:val="en-US"/>
        </w:rPr>
        <w:t>lishuviga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binoan</w:t>
      </w:r>
      <w:proofErr w:type="spellEnd"/>
      <w:r w:rsidRPr="00664279">
        <w:rPr>
          <w:rFonts w:ascii="Times New Roman" w:hAnsi="Times New Roman"/>
          <w:sz w:val="24"/>
          <w:lang w:val="en-US"/>
        </w:rPr>
        <w:t>;</w:t>
      </w:r>
    </w:p>
    <w:p w14:paraId="27E27381" w14:textId="77777777" w:rsidR="00002573" w:rsidRPr="00664279" w:rsidRDefault="00002573" w:rsidP="00664279">
      <w:pPr>
        <w:widowControl w:val="0"/>
        <w:autoSpaceDE w:val="0"/>
        <w:autoSpaceDN w:val="0"/>
        <w:ind w:firstLine="567"/>
        <w:jc w:val="both"/>
        <w:rPr>
          <w:rFonts w:ascii="Times New Roman" w:hAnsi="Times New Roman"/>
          <w:sz w:val="24"/>
          <w:lang w:val="en-US"/>
        </w:rPr>
      </w:pPr>
      <w:r w:rsidRPr="00664279">
        <w:rPr>
          <w:rFonts w:ascii="Times New Roman" w:hAnsi="Times New Roman"/>
          <w:sz w:val="24"/>
          <w:lang w:val="en-US"/>
        </w:rPr>
        <w:t xml:space="preserve">- </w:t>
      </w:r>
      <w:proofErr w:type="spellStart"/>
      <w:r w:rsidRPr="00664279">
        <w:rPr>
          <w:rFonts w:ascii="Times New Roman" w:hAnsi="Times New Roman"/>
          <w:sz w:val="24"/>
          <w:lang w:val="en-US"/>
        </w:rPr>
        <w:t>istalgan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vaqtda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Mijozning</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tashabbusi</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bilan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Bankni</w:t>
      </w:r>
      <w:proofErr w:type="spellEnd"/>
      <w:r w:rsidRPr="00664279">
        <w:rPr>
          <w:rFonts w:ascii="Times New Roman" w:hAnsi="Times New Roman"/>
          <w:sz w:val="24"/>
          <w:lang w:val="en-US"/>
        </w:rPr>
        <w:t xml:space="preserve"> 5 </w:t>
      </w:r>
      <w:proofErr w:type="spellStart"/>
      <w:r w:rsidRPr="00664279">
        <w:rPr>
          <w:rFonts w:ascii="Times New Roman" w:hAnsi="Times New Roman"/>
          <w:sz w:val="24"/>
          <w:lang w:val="en-US"/>
        </w:rPr>
        <w:t>kun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oldin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xabardor</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qilib</w:t>
      </w:r>
      <w:proofErr w:type="spellEnd"/>
      <w:r w:rsidRPr="00664279">
        <w:rPr>
          <w:rFonts w:ascii="Times New Roman" w:hAnsi="Times New Roman"/>
          <w:sz w:val="24"/>
          <w:lang w:val="en-US"/>
        </w:rPr>
        <w:t>;</w:t>
      </w:r>
    </w:p>
    <w:p w14:paraId="3575E837" w14:textId="77777777" w:rsidR="00002573" w:rsidRPr="00664279" w:rsidRDefault="00002573" w:rsidP="00664279">
      <w:pPr>
        <w:widowControl w:val="0"/>
        <w:autoSpaceDE w:val="0"/>
        <w:autoSpaceDN w:val="0"/>
        <w:ind w:firstLine="567"/>
        <w:jc w:val="both"/>
        <w:rPr>
          <w:rFonts w:ascii="Times New Roman" w:hAnsi="Times New Roman"/>
          <w:sz w:val="24"/>
          <w:lang w:val="en-US"/>
        </w:rPr>
      </w:pPr>
      <w:r w:rsidRPr="00664279">
        <w:rPr>
          <w:rFonts w:ascii="Times New Roman" w:hAnsi="Times New Roman"/>
          <w:sz w:val="24"/>
          <w:lang w:val="en-US"/>
        </w:rPr>
        <w:t xml:space="preserve">- </w:t>
      </w:r>
      <w:proofErr w:type="spellStart"/>
      <w:r w:rsidRPr="00664279">
        <w:rPr>
          <w:rFonts w:ascii="Times New Roman" w:hAnsi="Times New Roman"/>
          <w:sz w:val="24"/>
          <w:lang w:val="en-US"/>
        </w:rPr>
        <w:t>istalgan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vaqtda</w:t>
      </w:r>
      <w:proofErr w:type="spellEnd"/>
      <w:r w:rsidRPr="00664279">
        <w:rPr>
          <w:rFonts w:ascii="Times New Roman" w:hAnsi="Times New Roman"/>
          <w:sz w:val="24"/>
          <w:lang w:val="en-US"/>
        </w:rPr>
        <w:t xml:space="preserve"> Bank </w:t>
      </w:r>
      <w:proofErr w:type="spellStart"/>
      <w:r w:rsidRPr="00664279">
        <w:rPr>
          <w:rFonts w:ascii="Times New Roman" w:hAnsi="Times New Roman"/>
          <w:sz w:val="24"/>
          <w:lang w:val="en-US"/>
        </w:rPr>
        <w:t>tashabbusi</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bilan</w:t>
      </w:r>
      <w:proofErr w:type="spellEnd"/>
      <w:r w:rsidRPr="00664279">
        <w:rPr>
          <w:rFonts w:ascii="Times New Roman" w:hAnsi="Times New Roman"/>
          <w:sz w:val="24"/>
          <w:lang w:val="en-US"/>
        </w:rPr>
        <w:t xml:space="preserve">, agar </w:t>
      </w:r>
      <w:proofErr w:type="spellStart"/>
      <w:r w:rsidRPr="00664279">
        <w:rPr>
          <w:rFonts w:ascii="Times New Roman" w:hAnsi="Times New Roman"/>
          <w:sz w:val="24"/>
          <w:lang w:val="en-US"/>
        </w:rPr>
        <w:t>Mijoz</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Shartnomaning</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har</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qanday</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qoidalarini</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buzsa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bu</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haqda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Mijozga</w:t>
      </w:r>
      <w:proofErr w:type="spellEnd"/>
      <w:r w:rsidRPr="00664279">
        <w:rPr>
          <w:rFonts w:ascii="Times New Roman" w:hAnsi="Times New Roman"/>
          <w:sz w:val="24"/>
          <w:lang w:val="en-US"/>
        </w:rPr>
        <w:t xml:space="preserve"> 5 </w:t>
      </w:r>
      <w:proofErr w:type="spellStart"/>
      <w:r w:rsidRPr="00664279">
        <w:rPr>
          <w:rFonts w:ascii="Times New Roman" w:hAnsi="Times New Roman"/>
          <w:sz w:val="24"/>
          <w:lang w:val="en-US"/>
        </w:rPr>
        <w:t>kun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oldin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xabar</w:t>
      </w:r>
      <w:proofErr w:type="spellEnd"/>
      <w:r w:rsidRPr="00664279">
        <w:rPr>
          <w:rFonts w:ascii="Times New Roman" w:hAnsi="Times New Roman"/>
          <w:sz w:val="24"/>
          <w:lang w:val="en-US"/>
        </w:rPr>
        <w:t xml:space="preserve"> b</w:t>
      </w:r>
      <w:r w:rsidRPr="00664279">
        <w:rPr>
          <w:rFonts w:ascii="Times New Roman" w:hAnsi="Times New Roman"/>
          <w:sz w:val="24"/>
        </w:rPr>
        <w:t>е</w:t>
      </w:r>
      <w:proofErr w:type="spellStart"/>
      <w:r w:rsidRPr="00664279">
        <w:rPr>
          <w:rFonts w:ascii="Times New Roman" w:hAnsi="Times New Roman"/>
          <w:sz w:val="24"/>
          <w:lang w:val="en-US"/>
        </w:rPr>
        <w:t>rgan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holda</w:t>
      </w:r>
      <w:proofErr w:type="spellEnd"/>
      <w:r w:rsidRPr="00664279">
        <w:rPr>
          <w:rFonts w:ascii="Times New Roman" w:hAnsi="Times New Roman"/>
          <w:sz w:val="24"/>
          <w:lang w:val="en-US"/>
        </w:rPr>
        <w:t>;</w:t>
      </w:r>
    </w:p>
    <w:p w14:paraId="075A6358" w14:textId="77777777" w:rsidR="00002573" w:rsidRPr="00664279" w:rsidRDefault="00002573" w:rsidP="00664279">
      <w:pPr>
        <w:widowControl w:val="0"/>
        <w:autoSpaceDE w:val="0"/>
        <w:autoSpaceDN w:val="0"/>
        <w:ind w:firstLine="567"/>
        <w:jc w:val="both"/>
        <w:rPr>
          <w:rFonts w:ascii="Times New Roman" w:hAnsi="Times New Roman"/>
          <w:sz w:val="24"/>
          <w:lang w:val="en-US"/>
        </w:rPr>
      </w:pPr>
      <w:r w:rsidRPr="00664279">
        <w:rPr>
          <w:rFonts w:ascii="Times New Roman" w:hAnsi="Times New Roman"/>
          <w:sz w:val="24"/>
          <w:lang w:val="en-US"/>
        </w:rPr>
        <w:t xml:space="preserve">- </w:t>
      </w:r>
      <w:proofErr w:type="spellStart"/>
      <w:proofErr w:type="gramStart"/>
      <w:r w:rsidRPr="00664279">
        <w:rPr>
          <w:rFonts w:ascii="Times New Roman" w:hAnsi="Times New Roman"/>
          <w:sz w:val="24"/>
          <w:lang w:val="en-US"/>
        </w:rPr>
        <w:t>O‘</w:t>
      </w:r>
      <w:proofErr w:type="gramEnd"/>
      <w:r w:rsidRPr="00664279">
        <w:rPr>
          <w:rFonts w:ascii="Times New Roman" w:hAnsi="Times New Roman"/>
          <w:sz w:val="24"/>
          <w:lang w:val="en-US"/>
        </w:rPr>
        <w:t>zb</w:t>
      </w:r>
      <w:proofErr w:type="spellEnd"/>
      <w:r w:rsidRPr="00664279">
        <w:rPr>
          <w:rFonts w:ascii="Times New Roman" w:hAnsi="Times New Roman"/>
          <w:sz w:val="24"/>
        </w:rPr>
        <w:t>е</w:t>
      </w:r>
      <w:proofErr w:type="spellStart"/>
      <w:r w:rsidRPr="00664279">
        <w:rPr>
          <w:rFonts w:ascii="Times New Roman" w:hAnsi="Times New Roman"/>
          <w:sz w:val="24"/>
          <w:lang w:val="en-US"/>
        </w:rPr>
        <w:t>kiston</w:t>
      </w:r>
      <w:proofErr w:type="spellEnd"/>
      <w:r w:rsidRPr="00664279">
        <w:rPr>
          <w:rFonts w:ascii="Times New Roman" w:hAnsi="Times New Roman"/>
          <w:sz w:val="24"/>
          <w:lang w:val="en-US"/>
        </w:rPr>
        <w:t xml:space="preserve"> R</w:t>
      </w:r>
      <w:r w:rsidRPr="00664279">
        <w:rPr>
          <w:rFonts w:ascii="Times New Roman" w:hAnsi="Times New Roman"/>
          <w:sz w:val="24"/>
        </w:rPr>
        <w:t>е</w:t>
      </w:r>
      <w:proofErr w:type="spellStart"/>
      <w:r w:rsidRPr="00664279">
        <w:rPr>
          <w:rFonts w:ascii="Times New Roman" w:hAnsi="Times New Roman"/>
          <w:sz w:val="24"/>
          <w:lang w:val="en-US"/>
        </w:rPr>
        <w:t>spublikasi</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qonunchiligida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nazarda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tutilgan</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boshqa</w:t>
      </w:r>
      <w:proofErr w:type="spellEnd"/>
      <w:r w:rsidRPr="00664279">
        <w:rPr>
          <w:rFonts w:ascii="Times New Roman" w:hAnsi="Times New Roman"/>
          <w:sz w:val="24"/>
          <w:lang w:val="en-US"/>
        </w:rPr>
        <w:t xml:space="preserve"> </w:t>
      </w:r>
      <w:proofErr w:type="spellStart"/>
      <w:r w:rsidRPr="00664279">
        <w:rPr>
          <w:rFonts w:ascii="Times New Roman" w:hAnsi="Times New Roman"/>
          <w:sz w:val="24"/>
          <w:lang w:val="en-US"/>
        </w:rPr>
        <w:t>hollarda</w:t>
      </w:r>
      <w:proofErr w:type="spellEnd"/>
    </w:p>
    <w:p w14:paraId="7D10DDB0" w14:textId="77777777" w:rsidR="00E319DF" w:rsidRDefault="00E319DF" w:rsidP="002732FC">
      <w:pPr>
        <w:spacing w:after="144" w:line="248" w:lineRule="auto"/>
        <w:ind w:left="453" w:right="14" w:firstLine="573"/>
        <w:jc w:val="center"/>
        <w:rPr>
          <w:rFonts w:ascii="Times New Roman" w:hAnsi="Times New Roman"/>
          <w:b/>
          <w:bCs/>
          <w:sz w:val="24"/>
          <w:lang w:val="en-US"/>
        </w:rPr>
      </w:pPr>
    </w:p>
    <w:p w14:paraId="31A1E6E2" w14:textId="33DE9542" w:rsidR="00664279" w:rsidRDefault="00002573" w:rsidP="002732FC">
      <w:pPr>
        <w:spacing w:after="144" w:line="248" w:lineRule="auto"/>
        <w:ind w:left="453" w:right="14" w:firstLine="573"/>
        <w:jc w:val="center"/>
        <w:rPr>
          <w:rFonts w:ascii="Times New Roman" w:hAnsi="Times New Roman"/>
          <w:b/>
          <w:bCs/>
          <w:sz w:val="24"/>
          <w:lang w:val="en-US"/>
        </w:rPr>
      </w:pPr>
      <w:r w:rsidRPr="00664279">
        <w:rPr>
          <w:rFonts w:ascii="Times New Roman" w:hAnsi="Times New Roman"/>
          <w:b/>
          <w:bCs/>
          <w:sz w:val="24"/>
          <w:lang w:val="en-US"/>
        </w:rPr>
        <w:t>9</w:t>
      </w:r>
      <w:r w:rsidRPr="00664279">
        <w:rPr>
          <w:rFonts w:ascii="Times New Roman" w:hAnsi="Times New Roman"/>
          <w:sz w:val="24"/>
          <w:lang w:val="en-US"/>
        </w:rPr>
        <w:t xml:space="preserve">. </w:t>
      </w:r>
      <w:proofErr w:type="spellStart"/>
      <w:r w:rsidRPr="00664279">
        <w:rPr>
          <w:rFonts w:ascii="Times New Roman" w:hAnsi="Times New Roman"/>
          <w:b/>
          <w:bCs/>
          <w:sz w:val="24"/>
          <w:lang w:val="en-US"/>
        </w:rPr>
        <w:t>Korrupsiyaga</w:t>
      </w:r>
      <w:proofErr w:type="spellEnd"/>
      <w:r w:rsidRPr="00664279">
        <w:rPr>
          <w:rFonts w:ascii="Times New Roman" w:hAnsi="Times New Roman"/>
          <w:b/>
          <w:bCs/>
          <w:sz w:val="24"/>
          <w:lang w:val="en-US"/>
        </w:rPr>
        <w:t xml:space="preserve"> </w:t>
      </w:r>
      <w:proofErr w:type="spellStart"/>
      <w:r w:rsidRPr="00664279">
        <w:rPr>
          <w:rFonts w:ascii="Times New Roman" w:hAnsi="Times New Roman"/>
          <w:b/>
          <w:bCs/>
          <w:sz w:val="24"/>
          <w:lang w:val="en-US"/>
        </w:rPr>
        <w:t>qarshi</w:t>
      </w:r>
      <w:proofErr w:type="spellEnd"/>
      <w:r w:rsidRPr="00664279">
        <w:rPr>
          <w:rFonts w:ascii="Times New Roman" w:hAnsi="Times New Roman"/>
          <w:b/>
          <w:bCs/>
          <w:sz w:val="24"/>
          <w:lang w:val="en-US"/>
        </w:rPr>
        <w:t xml:space="preserve"> </w:t>
      </w:r>
      <w:proofErr w:type="spellStart"/>
      <w:r w:rsidRPr="00664279">
        <w:rPr>
          <w:rFonts w:ascii="Times New Roman" w:hAnsi="Times New Roman"/>
          <w:b/>
          <w:bCs/>
          <w:sz w:val="24"/>
          <w:lang w:val="en-US"/>
        </w:rPr>
        <w:t>shartlar</w:t>
      </w:r>
      <w:proofErr w:type="spellEnd"/>
    </w:p>
    <w:p w14:paraId="2B23439F" w14:textId="35E50915" w:rsidR="00DF498E" w:rsidRPr="00195269" w:rsidRDefault="00002573" w:rsidP="0068104A">
      <w:pPr>
        <w:spacing w:line="248" w:lineRule="auto"/>
        <w:ind w:right="14" w:firstLine="453"/>
        <w:jc w:val="both"/>
        <w:rPr>
          <w:rFonts w:ascii="Times New Roman" w:hAnsi="Times New Roman"/>
          <w:sz w:val="24"/>
          <w:lang w:val="en-US"/>
        </w:rPr>
      </w:pPr>
      <w:r w:rsidRPr="00195269">
        <w:rPr>
          <w:rFonts w:ascii="Times New Roman" w:hAnsi="Times New Roman"/>
          <w:sz w:val="24"/>
          <w:lang w:val="en-US"/>
        </w:rPr>
        <w:t xml:space="preserve">9.1 </w:t>
      </w:r>
      <w:proofErr w:type="spellStart"/>
      <w:r w:rsidRPr="00195269">
        <w:rPr>
          <w:rFonts w:ascii="Times New Roman" w:hAnsi="Times New Roman"/>
          <w:sz w:val="24"/>
          <w:lang w:val="en-US"/>
        </w:rPr>
        <w:t>Taraflar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tuzishda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amal</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muddatida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va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r w:rsidR="007A39E6" w:rsidRPr="00195269">
        <w:rPr>
          <w:rFonts w:ascii="Times New Roman" w:hAnsi="Times New Roman"/>
          <w:noProof/>
          <w:sz w:val="24"/>
          <w:lang w:val="en-US"/>
        </w:rPr>
        <w:drawing>
          <wp:inline distT="0" distB="0" distL="0" distR="0" wp14:anchorId="3FB50D21" wp14:editId="0ED253C9">
            <wp:extent cx="8890" cy="8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roofErr w:type="spellStart"/>
      <w:r w:rsidRPr="00195269">
        <w:rPr>
          <w:rFonts w:ascii="Times New Roman" w:hAnsi="Times New Roman"/>
          <w:sz w:val="24"/>
          <w:lang w:val="en-US"/>
        </w:rPr>
        <w:t>muddat</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tugaganidan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so'ng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Shartnoma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bilan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bog'liq</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korrupsiyaviy</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harakatlarni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sodir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qilmaslikka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kelishib</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oldilar</w:t>
      </w:r>
      <w:proofErr w:type="spellEnd"/>
      <w:r w:rsidRPr="00195269">
        <w:rPr>
          <w:rFonts w:ascii="Times New Roman" w:hAnsi="Times New Roman"/>
          <w:sz w:val="24"/>
          <w:lang w:val="en-US"/>
        </w:rPr>
        <w:t>.</w:t>
      </w:r>
    </w:p>
    <w:p w14:paraId="02E5E43C" w14:textId="77777777" w:rsidR="00DF498E" w:rsidRPr="00195269" w:rsidRDefault="00002573" w:rsidP="0068104A">
      <w:pPr>
        <w:spacing w:line="248" w:lineRule="auto"/>
        <w:ind w:right="14" w:firstLine="453"/>
        <w:jc w:val="both"/>
        <w:rPr>
          <w:rFonts w:ascii="Times New Roman" w:hAnsi="Times New Roman"/>
          <w:sz w:val="24"/>
          <w:lang w:val="en-US"/>
        </w:rPr>
      </w:pPr>
      <w:r w:rsidRPr="00195269">
        <w:rPr>
          <w:rFonts w:ascii="Times New Roman" w:hAnsi="Times New Roman"/>
          <w:sz w:val="24"/>
          <w:lang w:val="en-US"/>
        </w:rPr>
        <w:t xml:space="preserve">9.2 </w:t>
      </w:r>
      <w:proofErr w:type="spellStart"/>
      <w:r w:rsidRPr="00195269">
        <w:rPr>
          <w:rFonts w:ascii="Times New Roman" w:hAnsi="Times New Roman"/>
          <w:sz w:val="24"/>
          <w:lang w:val="en-US"/>
        </w:rPr>
        <w:t>Taraflar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bo'limdagi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korrupsiyaga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qarshi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shartlarda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belgilangan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korrupsiyani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oldini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olish</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choralarini</w:t>
      </w:r>
      <w:proofErr w:type="spellEnd"/>
      <w:r w:rsidRPr="00195269">
        <w:rPr>
          <w:rFonts w:ascii="Times New Roman" w:hAnsi="Times New Roman"/>
          <w:sz w:val="24"/>
          <w:lang w:val="en-US"/>
        </w:rPr>
        <w:t xml:space="preserve"> tan </w:t>
      </w:r>
      <w:proofErr w:type="spellStart"/>
      <w:r w:rsidRPr="00195269">
        <w:rPr>
          <w:rFonts w:ascii="Times New Roman" w:hAnsi="Times New Roman"/>
          <w:sz w:val="24"/>
          <w:lang w:val="en-US"/>
        </w:rPr>
        <w:t>oladi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va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ularga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rioya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etilishini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bo'yicha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hamkorlikni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ta'minlaydilar</w:t>
      </w:r>
      <w:proofErr w:type="spellEnd"/>
      <w:r w:rsidRPr="00195269">
        <w:rPr>
          <w:rFonts w:ascii="Times New Roman" w:hAnsi="Times New Roman"/>
          <w:sz w:val="24"/>
          <w:lang w:val="en-US"/>
        </w:rPr>
        <w:t>.</w:t>
      </w:r>
    </w:p>
    <w:p w14:paraId="4871917C" w14:textId="77777777" w:rsidR="00002573" w:rsidRPr="00195269" w:rsidRDefault="00002573" w:rsidP="0068104A">
      <w:pPr>
        <w:spacing w:line="248" w:lineRule="auto"/>
        <w:ind w:right="14" w:firstLine="453"/>
        <w:jc w:val="both"/>
        <w:rPr>
          <w:rFonts w:ascii="Times New Roman" w:hAnsi="Times New Roman"/>
          <w:sz w:val="24"/>
          <w:lang w:val="en-US"/>
        </w:rPr>
      </w:pPr>
      <w:r w:rsidRPr="00195269">
        <w:rPr>
          <w:rFonts w:ascii="Times New Roman" w:hAnsi="Times New Roman"/>
          <w:sz w:val="24"/>
          <w:lang w:val="en-US"/>
        </w:rPr>
        <w:t>9.</w:t>
      </w:r>
      <w:r w:rsidR="00664279" w:rsidRPr="00195269">
        <w:rPr>
          <w:rFonts w:ascii="Times New Roman" w:hAnsi="Times New Roman"/>
          <w:sz w:val="24"/>
          <w:lang w:val="en-US"/>
        </w:rPr>
        <w:t>3</w:t>
      </w:r>
      <w:r w:rsidRPr="00195269">
        <w:rPr>
          <w:rFonts w:ascii="Times New Roman" w:hAnsi="Times New Roman"/>
          <w:sz w:val="24"/>
          <w:lang w:val="en-US"/>
        </w:rPr>
        <w:t xml:space="preserve"> Agar </w:t>
      </w:r>
      <w:proofErr w:type="spellStart"/>
      <w:r w:rsidRPr="00195269">
        <w:rPr>
          <w:rFonts w:ascii="Times New Roman" w:hAnsi="Times New Roman"/>
          <w:sz w:val="24"/>
          <w:lang w:val="en-US"/>
        </w:rPr>
        <w:t>bir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tarafga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boshqa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tarafning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ushbu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bo'limda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belgilangan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belgilangan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shartning</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buzilishiga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yo'l</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qo'yganligi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ma'lum</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bo'lib</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qolsa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ikkinchi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tarafni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bu</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haqda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zudlik</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bilan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xabardor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qilishi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va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tegishli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choralar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ko'rilishi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va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amalga</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oshirilgan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ishlar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yuzasidan</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xabardor</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qilishni</w:t>
      </w:r>
      <w:proofErr w:type="spellEnd"/>
      <w:r w:rsidRPr="00195269">
        <w:rPr>
          <w:rFonts w:ascii="Times New Roman" w:hAnsi="Times New Roman"/>
          <w:sz w:val="24"/>
          <w:lang w:val="en-US"/>
        </w:rPr>
        <w:t xml:space="preserve"> talab </w:t>
      </w:r>
      <w:proofErr w:type="spellStart"/>
      <w:r w:rsidRPr="00195269">
        <w:rPr>
          <w:rFonts w:ascii="Times New Roman" w:hAnsi="Times New Roman"/>
          <w:sz w:val="24"/>
          <w:lang w:val="en-US"/>
        </w:rPr>
        <w:t>qilishi</w:t>
      </w:r>
      <w:proofErr w:type="spellEnd"/>
      <w:r w:rsidRPr="00195269">
        <w:rPr>
          <w:rFonts w:ascii="Times New Roman" w:hAnsi="Times New Roman"/>
          <w:sz w:val="24"/>
          <w:lang w:val="en-US"/>
        </w:rPr>
        <w:t xml:space="preserve"> </w:t>
      </w:r>
      <w:proofErr w:type="spellStart"/>
      <w:r w:rsidRPr="00195269">
        <w:rPr>
          <w:rFonts w:ascii="Times New Roman" w:hAnsi="Times New Roman"/>
          <w:sz w:val="24"/>
          <w:lang w:val="en-US"/>
        </w:rPr>
        <w:t>shart</w:t>
      </w:r>
      <w:proofErr w:type="spellEnd"/>
      <w:r w:rsidRPr="00195269">
        <w:rPr>
          <w:rFonts w:ascii="Times New Roman" w:hAnsi="Times New Roman"/>
          <w:sz w:val="24"/>
          <w:lang w:val="en-US"/>
        </w:rPr>
        <w:t>.</w:t>
      </w:r>
    </w:p>
    <w:p w14:paraId="47E72B06" w14:textId="77777777" w:rsidR="00002573" w:rsidRPr="00D829A2" w:rsidRDefault="00002573" w:rsidP="0068104A">
      <w:pPr>
        <w:widowControl w:val="0"/>
        <w:autoSpaceDE w:val="0"/>
        <w:autoSpaceDN w:val="0"/>
        <w:ind w:firstLine="567"/>
        <w:jc w:val="both"/>
        <w:rPr>
          <w:rFonts w:ascii="Times New Roman" w:hAnsi="Times New Roman"/>
          <w:sz w:val="24"/>
          <w:lang w:val="en-US"/>
        </w:rPr>
      </w:pPr>
      <w:proofErr w:type="spellStart"/>
      <w:r w:rsidRPr="00D829A2">
        <w:rPr>
          <w:rFonts w:ascii="Times New Roman" w:hAnsi="Times New Roman"/>
          <w:sz w:val="24"/>
          <w:lang w:val="en-US"/>
        </w:rPr>
        <w:t>Tarafning</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talabi</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bo'yicha</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tegishli</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choralar</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ko'rilmagan</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yoki</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ko'rib</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chiqish</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natijalari</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lastRenderedPageBreak/>
        <w:t>haqida</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xabardor</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qilmagan</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taqdirda</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ushbu</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taraf</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Shartnomani</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bir</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taraflama</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to'xtatib</w:t>
      </w:r>
      <w:proofErr w:type="spellEnd"/>
      <w:r w:rsidRPr="00D829A2">
        <w:rPr>
          <w:rFonts w:ascii="Times New Roman" w:hAnsi="Times New Roman"/>
          <w:sz w:val="24"/>
          <w:lang w:val="en-US"/>
        </w:rPr>
        <w:t xml:space="preserve"> </w:t>
      </w:r>
      <w:proofErr w:type="spellStart"/>
      <w:r w:rsidRPr="00D829A2">
        <w:rPr>
          <w:rFonts w:ascii="Times New Roman" w:hAnsi="Times New Roman"/>
          <w:sz w:val="24"/>
          <w:lang w:val="en-US"/>
        </w:rPr>
        <w:t>turish</w:t>
      </w:r>
      <w:proofErr w:type="spellEnd"/>
      <w:r w:rsidRPr="00D829A2">
        <w:rPr>
          <w:rFonts w:ascii="Times New Roman" w:hAnsi="Times New Roman"/>
          <w:sz w:val="24"/>
          <w:lang w:val="en-US"/>
        </w:rPr>
        <w:t xml:space="preserve"> </w:t>
      </w:r>
      <w:proofErr w:type="spellStart"/>
      <w:r>
        <w:rPr>
          <w:rFonts w:ascii="Times New Roman" w:hAnsi="Times New Roman"/>
          <w:sz w:val="24"/>
          <w:lang w:val="en-US"/>
        </w:rPr>
        <w:t>yoki</w:t>
      </w:r>
      <w:proofErr w:type="spellEnd"/>
      <w:r>
        <w:rPr>
          <w:rFonts w:ascii="Times New Roman" w:hAnsi="Times New Roman"/>
          <w:sz w:val="24"/>
          <w:lang w:val="en-US"/>
        </w:rPr>
        <w:t xml:space="preserve"> </w:t>
      </w:r>
      <w:proofErr w:type="spellStart"/>
      <w:r>
        <w:rPr>
          <w:rFonts w:ascii="Times New Roman" w:hAnsi="Times New Roman"/>
          <w:sz w:val="24"/>
          <w:lang w:val="en-US"/>
        </w:rPr>
        <w:t>bekor</w:t>
      </w:r>
      <w:proofErr w:type="spellEnd"/>
      <w:r>
        <w:rPr>
          <w:rFonts w:ascii="Times New Roman" w:hAnsi="Times New Roman"/>
          <w:sz w:val="24"/>
          <w:lang w:val="en-US"/>
        </w:rPr>
        <w:t xml:space="preserve"> </w:t>
      </w:r>
      <w:proofErr w:type="spellStart"/>
      <w:r>
        <w:rPr>
          <w:rFonts w:ascii="Times New Roman" w:hAnsi="Times New Roman"/>
          <w:sz w:val="24"/>
          <w:lang w:val="en-US"/>
        </w:rPr>
        <w:t>qilishga</w:t>
      </w:r>
      <w:proofErr w:type="spellEnd"/>
      <w:r>
        <w:rPr>
          <w:rFonts w:ascii="Times New Roman" w:hAnsi="Times New Roman"/>
          <w:sz w:val="24"/>
          <w:lang w:val="en-US"/>
        </w:rPr>
        <w:t xml:space="preserve">, </w:t>
      </w:r>
      <w:proofErr w:type="spellStart"/>
      <w:r>
        <w:rPr>
          <w:rFonts w:ascii="Times New Roman" w:hAnsi="Times New Roman"/>
          <w:sz w:val="24"/>
          <w:lang w:val="en-US"/>
        </w:rPr>
        <w:t>hamda</w:t>
      </w:r>
      <w:proofErr w:type="spellEnd"/>
      <w:r>
        <w:rPr>
          <w:rFonts w:ascii="Times New Roman" w:hAnsi="Times New Roman"/>
          <w:sz w:val="24"/>
          <w:lang w:val="en-US"/>
        </w:rPr>
        <w:t xml:space="preserve"> </w:t>
      </w:r>
      <w:proofErr w:type="spellStart"/>
      <w:r>
        <w:rPr>
          <w:rFonts w:ascii="Times New Roman" w:hAnsi="Times New Roman"/>
          <w:sz w:val="24"/>
          <w:lang w:val="en-US"/>
        </w:rPr>
        <w:t>zararni</w:t>
      </w:r>
      <w:proofErr w:type="spellEnd"/>
      <w:r>
        <w:rPr>
          <w:rFonts w:ascii="Times New Roman" w:hAnsi="Times New Roman"/>
          <w:sz w:val="24"/>
          <w:lang w:val="en-US"/>
        </w:rPr>
        <w:t xml:space="preserve"> </w:t>
      </w:r>
      <w:proofErr w:type="spellStart"/>
      <w:r>
        <w:rPr>
          <w:rFonts w:ascii="Times New Roman" w:hAnsi="Times New Roman"/>
          <w:sz w:val="24"/>
          <w:lang w:val="en-US"/>
        </w:rPr>
        <w:t>to`liq</w:t>
      </w:r>
      <w:proofErr w:type="spellEnd"/>
      <w:r>
        <w:rPr>
          <w:rFonts w:ascii="Times New Roman" w:hAnsi="Times New Roman"/>
          <w:sz w:val="24"/>
          <w:lang w:val="en-US"/>
        </w:rPr>
        <w:t xml:space="preserve"> </w:t>
      </w:r>
      <w:proofErr w:type="spellStart"/>
      <w:r>
        <w:rPr>
          <w:rFonts w:ascii="Times New Roman" w:hAnsi="Times New Roman"/>
          <w:sz w:val="24"/>
          <w:lang w:val="en-US"/>
        </w:rPr>
        <w:t>qoplab</w:t>
      </w:r>
      <w:proofErr w:type="spellEnd"/>
      <w:r>
        <w:rPr>
          <w:rFonts w:ascii="Times New Roman" w:hAnsi="Times New Roman"/>
          <w:sz w:val="24"/>
          <w:lang w:val="en-US"/>
        </w:rPr>
        <w:t xml:space="preserve"> </w:t>
      </w:r>
      <w:proofErr w:type="spellStart"/>
      <w:r>
        <w:rPr>
          <w:rFonts w:ascii="Times New Roman" w:hAnsi="Times New Roman"/>
          <w:sz w:val="24"/>
          <w:lang w:val="en-US"/>
        </w:rPr>
        <w:t>berishni</w:t>
      </w:r>
      <w:proofErr w:type="spellEnd"/>
      <w:r>
        <w:rPr>
          <w:rFonts w:ascii="Times New Roman" w:hAnsi="Times New Roman"/>
          <w:sz w:val="24"/>
          <w:lang w:val="en-US"/>
        </w:rPr>
        <w:t xml:space="preserve"> talab </w:t>
      </w:r>
      <w:proofErr w:type="spellStart"/>
      <w:r>
        <w:rPr>
          <w:rFonts w:ascii="Times New Roman" w:hAnsi="Times New Roman"/>
          <w:sz w:val="24"/>
          <w:lang w:val="en-US"/>
        </w:rPr>
        <w:t>qilishga</w:t>
      </w:r>
      <w:proofErr w:type="spellEnd"/>
      <w:r>
        <w:rPr>
          <w:rFonts w:ascii="Times New Roman" w:hAnsi="Times New Roman"/>
          <w:sz w:val="24"/>
          <w:lang w:val="en-US"/>
        </w:rPr>
        <w:t xml:space="preserve"> </w:t>
      </w:r>
      <w:proofErr w:type="spellStart"/>
      <w:r>
        <w:rPr>
          <w:rFonts w:ascii="Times New Roman" w:hAnsi="Times New Roman"/>
          <w:sz w:val="24"/>
          <w:lang w:val="en-US"/>
        </w:rPr>
        <w:t>haqli</w:t>
      </w:r>
      <w:proofErr w:type="spellEnd"/>
      <w:r>
        <w:rPr>
          <w:rFonts w:ascii="Times New Roman" w:hAnsi="Times New Roman"/>
          <w:sz w:val="24"/>
          <w:lang w:val="en-US"/>
        </w:rPr>
        <w:t xml:space="preserve">. </w:t>
      </w:r>
    </w:p>
    <w:p w14:paraId="0A6A6205" w14:textId="2BB9C347" w:rsidR="00002573" w:rsidRDefault="00002573" w:rsidP="00002573">
      <w:pPr>
        <w:widowControl w:val="0"/>
        <w:autoSpaceDE w:val="0"/>
        <w:autoSpaceDN w:val="0"/>
        <w:ind w:firstLine="567"/>
        <w:jc w:val="both"/>
        <w:rPr>
          <w:rFonts w:ascii="Times New Roman" w:hAnsi="Times New Roman"/>
          <w:sz w:val="24"/>
          <w:lang w:val="en-US"/>
        </w:rPr>
      </w:pPr>
    </w:p>
    <w:p w14:paraId="108534B7" w14:textId="77777777" w:rsidR="00E319DF" w:rsidRPr="00D22465" w:rsidRDefault="00E319DF" w:rsidP="00002573">
      <w:pPr>
        <w:widowControl w:val="0"/>
        <w:autoSpaceDE w:val="0"/>
        <w:autoSpaceDN w:val="0"/>
        <w:ind w:firstLine="567"/>
        <w:jc w:val="both"/>
        <w:rPr>
          <w:rFonts w:ascii="Times New Roman" w:hAnsi="Times New Roman"/>
          <w:sz w:val="24"/>
          <w:lang w:val="en-US"/>
        </w:rPr>
      </w:pPr>
    </w:p>
    <w:p w14:paraId="2E3F0F51" w14:textId="2B81C044" w:rsidR="0068104A" w:rsidRDefault="0068104A" w:rsidP="00E319DF">
      <w:pPr>
        <w:jc w:val="center"/>
        <w:rPr>
          <w:rFonts w:ascii="Times New Roman" w:hAnsi="Times New Roman"/>
          <w:b/>
          <w:bCs/>
          <w:sz w:val="24"/>
          <w:lang w:val="en-US"/>
        </w:rPr>
      </w:pPr>
      <w:r w:rsidRPr="00A72963">
        <w:rPr>
          <w:rFonts w:ascii="Times New Roman" w:hAnsi="Times New Roman"/>
          <w:b/>
          <w:bCs/>
          <w:sz w:val="24"/>
          <w:lang w:val="en-US"/>
        </w:rPr>
        <w:t>TOMONLARNING YURIDIK MANZILLARI VA R</w:t>
      </w:r>
      <w:r w:rsidRPr="00A72963">
        <w:rPr>
          <w:rFonts w:ascii="Times New Roman" w:hAnsi="Times New Roman"/>
          <w:b/>
          <w:bCs/>
          <w:sz w:val="24"/>
        </w:rPr>
        <w:t>Е</w:t>
      </w:r>
      <w:r w:rsidRPr="00A72963">
        <w:rPr>
          <w:rFonts w:ascii="Times New Roman" w:hAnsi="Times New Roman"/>
          <w:b/>
          <w:bCs/>
          <w:sz w:val="24"/>
          <w:lang w:val="en-US"/>
        </w:rPr>
        <w:t>KVIZITLARI</w:t>
      </w:r>
    </w:p>
    <w:p w14:paraId="7466C5DA" w14:textId="25C142C5" w:rsidR="00DE229E" w:rsidRDefault="00DE229E" w:rsidP="0068104A">
      <w:pPr>
        <w:widowControl w:val="0"/>
        <w:autoSpaceDE w:val="0"/>
        <w:autoSpaceDN w:val="0"/>
        <w:ind w:firstLine="567"/>
        <w:jc w:val="center"/>
        <w:rPr>
          <w:rFonts w:ascii="Times New Roman" w:hAnsi="Times New Roman"/>
          <w:b/>
          <w:bCs/>
          <w:sz w:val="24"/>
          <w:lang w:val="en-US"/>
        </w:rPr>
      </w:pPr>
    </w:p>
    <w:tbl>
      <w:tblPr>
        <w:tblW w:w="9356" w:type="dxa"/>
        <w:tblLayout w:type="fixed"/>
        <w:tblLook w:val="04A0" w:firstRow="1" w:lastRow="0" w:firstColumn="1" w:lastColumn="0" w:noHBand="0" w:noVBand="1"/>
      </w:tblPr>
      <w:tblGrid>
        <w:gridCol w:w="5014"/>
        <w:gridCol w:w="4342"/>
      </w:tblGrid>
      <w:tr w:rsidR="00DE229E" w:rsidRPr="00DE229E" w14:paraId="29BBBF7C" w14:textId="77777777" w:rsidTr="00DE229E">
        <w:trPr>
          <w:trHeight w:val="659"/>
        </w:trPr>
        <w:tc>
          <w:tcPr>
            <w:tcW w:w="5014" w:type="dxa"/>
            <w:hideMark/>
          </w:tcPr>
          <w:p w14:paraId="221797C5" w14:textId="76F9823D" w:rsidR="00DE229E" w:rsidRPr="00DE229E" w:rsidRDefault="00DE229E" w:rsidP="00C35DC5">
            <w:pPr>
              <w:ind w:right="601"/>
              <w:jc w:val="both"/>
              <w:rPr>
                <w:rFonts w:ascii="Times New Roman" w:hAnsi="Times New Roman"/>
                <w:b/>
                <w:sz w:val="24"/>
              </w:rPr>
            </w:pPr>
            <w:r w:rsidRPr="00DE229E">
              <w:rPr>
                <w:rFonts w:ascii="Times New Roman" w:hAnsi="Times New Roman"/>
                <w:b/>
                <w:sz w:val="24"/>
              </w:rPr>
              <w:t xml:space="preserve">Bank </w:t>
            </w:r>
            <w:proofErr w:type="spellStart"/>
            <w:r w:rsidRPr="00DE229E">
              <w:rPr>
                <w:rFonts w:ascii="Times New Roman" w:hAnsi="Times New Roman"/>
                <w:b/>
                <w:sz w:val="24"/>
              </w:rPr>
              <w:t>uchun</w:t>
            </w:r>
            <w:proofErr w:type="spellEnd"/>
            <w:r w:rsidRPr="00DE229E">
              <w:rPr>
                <w:rFonts w:ascii="Times New Roman" w:hAnsi="Times New Roman"/>
                <w:b/>
                <w:sz w:val="24"/>
              </w:rPr>
              <w:t xml:space="preserve">: </w:t>
            </w:r>
          </w:p>
          <w:p w14:paraId="7E26347C" w14:textId="77777777" w:rsidR="00DE229E" w:rsidRPr="00DE229E" w:rsidRDefault="00DE229E" w:rsidP="00C35DC5">
            <w:pPr>
              <w:ind w:right="601"/>
              <w:jc w:val="both"/>
              <w:rPr>
                <w:rFonts w:ascii="Times New Roman" w:hAnsi="Times New Roman"/>
                <w:sz w:val="24"/>
              </w:rPr>
            </w:pPr>
            <w:r w:rsidRPr="00DE229E">
              <w:rPr>
                <w:rFonts w:ascii="Times New Roman" w:hAnsi="Times New Roman"/>
                <w:spacing w:val="-1"/>
                <w:sz w:val="24"/>
                <w:lang w:val="uz-Cyrl-UZ"/>
              </w:rPr>
              <w:t>${filialName</w:t>
            </w:r>
            <w:r w:rsidRPr="00DE229E">
              <w:rPr>
                <w:rFonts w:ascii="Times New Roman" w:hAnsi="Times New Roman"/>
                <w:spacing w:val="-1"/>
                <w:sz w:val="24"/>
              </w:rPr>
              <w:t>}</w:t>
            </w:r>
          </w:p>
        </w:tc>
        <w:tc>
          <w:tcPr>
            <w:tcW w:w="4342" w:type="dxa"/>
            <w:hideMark/>
          </w:tcPr>
          <w:p w14:paraId="1AB863AC" w14:textId="0324BD8D" w:rsidR="00DE229E" w:rsidRPr="00DE229E" w:rsidRDefault="00DE229E" w:rsidP="00C35DC5">
            <w:pPr>
              <w:jc w:val="both"/>
              <w:rPr>
                <w:rFonts w:ascii="Times New Roman" w:hAnsi="Times New Roman"/>
                <w:b/>
                <w:sz w:val="24"/>
              </w:rPr>
            </w:pPr>
            <w:r w:rsidRPr="00DE229E">
              <w:rPr>
                <w:rFonts w:ascii="Times New Roman" w:hAnsi="Times New Roman"/>
                <w:b/>
                <w:sz w:val="24"/>
                <w:lang w:val="uz-Cyrl-UZ"/>
              </w:rPr>
              <w:t>Mijoz</w:t>
            </w:r>
            <w:r w:rsidRPr="00DE229E">
              <w:rPr>
                <w:rFonts w:ascii="Times New Roman" w:hAnsi="Times New Roman"/>
                <w:b/>
                <w:sz w:val="24"/>
              </w:rPr>
              <w:t>:</w:t>
            </w:r>
          </w:p>
          <w:p w14:paraId="2ED4833E" w14:textId="1C086BFE" w:rsidR="00DE229E" w:rsidRPr="00DE229E" w:rsidRDefault="00DE229E" w:rsidP="00C35DC5">
            <w:pPr>
              <w:jc w:val="both"/>
              <w:rPr>
                <w:rFonts w:ascii="Times New Roman" w:hAnsi="Times New Roman"/>
                <w:sz w:val="24"/>
              </w:rPr>
            </w:pPr>
            <w:proofErr w:type="spellStart"/>
            <w:r w:rsidRPr="00DE229E">
              <w:rPr>
                <w:rFonts w:ascii="Times New Roman" w:hAnsi="Times New Roman"/>
                <w:sz w:val="24"/>
              </w:rPr>
              <w:t>F.I.Sh</w:t>
            </w:r>
            <w:proofErr w:type="spellEnd"/>
            <w:r w:rsidRPr="00DE229E">
              <w:rPr>
                <w:rFonts w:ascii="Times New Roman" w:hAnsi="Times New Roman"/>
                <w:sz w:val="24"/>
              </w:rPr>
              <w:t xml:space="preserve">.: </w:t>
            </w:r>
            <w:r w:rsidRPr="00DE229E">
              <w:rPr>
                <w:rFonts w:ascii="Times New Roman" w:hAnsi="Times New Roman"/>
                <w:color w:val="000000"/>
                <w:sz w:val="24"/>
              </w:rPr>
              <w:t>${</w:t>
            </w:r>
            <w:proofErr w:type="spellStart"/>
            <w:r w:rsidRPr="00DE229E">
              <w:rPr>
                <w:rFonts w:ascii="Times New Roman" w:hAnsi="Times New Roman"/>
                <w:color w:val="000000"/>
                <w:sz w:val="24"/>
              </w:rPr>
              <w:t>clientName</w:t>
            </w:r>
            <w:proofErr w:type="spellEnd"/>
            <w:r w:rsidRPr="00DE229E">
              <w:rPr>
                <w:rFonts w:ascii="Times New Roman" w:hAnsi="Times New Roman"/>
                <w:color w:val="000000"/>
                <w:sz w:val="24"/>
              </w:rPr>
              <w:t>}</w:t>
            </w:r>
          </w:p>
        </w:tc>
      </w:tr>
      <w:tr w:rsidR="00DE229E" w:rsidRPr="00DE229E" w14:paraId="4F188DC7" w14:textId="77777777" w:rsidTr="00DE229E">
        <w:trPr>
          <w:trHeight w:val="434"/>
        </w:trPr>
        <w:tc>
          <w:tcPr>
            <w:tcW w:w="5014" w:type="dxa"/>
          </w:tcPr>
          <w:p w14:paraId="22ADC959" w14:textId="77777777" w:rsidR="00DE229E" w:rsidRPr="00DE229E" w:rsidRDefault="00DE229E" w:rsidP="00C35DC5">
            <w:pPr>
              <w:ind w:right="601"/>
              <w:jc w:val="both"/>
              <w:rPr>
                <w:rFonts w:ascii="Times New Roman" w:hAnsi="Times New Roman"/>
                <w:sz w:val="24"/>
                <w:lang w:val="uz-Cyrl-UZ"/>
              </w:rPr>
            </w:pPr>
          </w:p>
          <w:p w14:paraId="001211E2" w14:textId="26E21B3C" w:rsidR="00DE229E" w:rsidRPr="00DE229E" w:rsidRDefault="00DE229E" w:rsidP="00C35DC5">
            <w:pPr>
              <w:ind w:right="601"/>
              <w:jc w:val="both"/>
              <w:rPr>
                <w:rFonts w:ascii="Times New Roman" w:hAnsi="Times New Roman"/>
                <w:b/>
                <w:sz w:val="24"/>
              </w:rPr>
            </w:pPr>
            <w:r w:rsidRPr="00DE229E">
              <w:rPr>
                <w:rFonts w:ascii="Times New Roman" w:hAnsi="Times New Roman"/>
                <w:sz w:val="24"/>
                <w:lang w:val="uz-Cyrl-UZ"/>
              </w:rPr>
              <w:t>Manzil</w:t>
            </w:r>
            <w:r w:rsidRPr="00DE229E">
              <w:rPr>
                <w:rFonts w:ascii="Times New Roman" w:hAnsi="Times New Roman"/>
                <w:sz w:val="24"/>
              </w:rPr>
              <w:t xml:space="preserve">: </w:t>
            </w:r>
            <w:r w:rsidRPr="00DE229E">
              <w:rPr>
                <w:rFonts w:ascii="Times New Roman" w:hAnsi="Times New Roman"/>
                <w:sz w:val="24"/>
                <w:lang w:val="en-US"/>
              </w:rPr>
              <w:t>${</w:t>
            </w:r>
            <w:proofErr w:type="spellStart"/>
            <w:r w:rsidRPr="00DE229E">
              <w:rPr>
                <w:rFonts w:ascii="Times New Roman" w:hAnsi="Times New Roman"/>
                <w:sz w:val="24"/>
                <w:lang w:val="en-US"/>
              </w:rPr>
              <w:t>filialAddress</w:t>
            </w:r>
            <w:proofErr w:type="spellEnd"/>
            <w:r w:rsidRPr="00DE229E">
              <w:rPr>
                <w:rFonts w:ascii="Times New Roman" w:hAnsi="Times New Roman"/>
                <w:sz w:val="24"/>
                <w:lang w:val="en-US"/>
              </w:rPr>
              <w:t>}</w:t>
            </w:r>
          </w:p>
        </w:tc>
        <w:tc>
          <w:tcPr>
            <w:tcW w:w="4342" w:type="dxa"/>
            <w:hideMark/>
          </w:tcPr>
          <w:p w14:paraId="5044C791" w14:textId="656E7007" w:rsidR="00DE229E" w:rsidRPr="00DE229E" w:rsidRDefault="00DE229E" w:rsidP="00C35DC5">
            <w:pPr>
              <w:jc w:val="both"/>
              <w:rPr>
                <w:rFonts w:ascii="Times New Roman" w:hAnsi="Times New Roman"/>
                <w:sz w:val="24"/>
                <w:lang w:val="en-US"/>
              </w:rPr>
            </w:pPr>
            <w:proofErr w:type="spellStart"/>
            <w:r w:rsidRPr="00DE229E">
              <w:rPr>
                <w:rFonts w:ascii="Times New Roman" w:hAnsi="Times New Roman"/>
                <w:sz w:val="24"/>
              </w:rPr>
              <w:t>Pochta</w:t>
            </w:r>
            <w:proofErr w:type="spellEnd"/>
            <w:r w:rsidRPr="00DE229E">
              <w:rPr>
                <w:rFonts w:ascii="Times New Roman" w:hAnsi="Times New Roman"/>
                <w:sz w:val="24"/>
              </w:rPr>
              <w:t xml:space="preserve"> </w:t>
            </w:r>
            <w:proofErr w:type="spellStart"/>
            <w:r w:rsidRPr="00DE229E">
              <w:rPr>
                <w:rFonts w:ascii="Times New Roman" w:hAnsi="Times New Roman"/>
                <w:sz w:val="24"/>
              </w:rPr>
              <w:t>manzili</w:t>
            </w:r>
            <w:proofErr w:type="spellEnd"/>
            <w:r w:rsidRPr="00DE229E">
              <w:rPr>
                <w:rFonts w:ascii="Times New Roman" w:hAnsi="Times New Roman"/>
                <w:sz w:val="24"/>
              </w:rPr>
              <w:t xml:space="preserve">: </w:t>
            </w:r>
            <w:r w:rsidRPr="00DE229E">
              <w:rPr>
                <w:rFonts w:ascii="Times New Roman" w:hAnsi="Times New Roman"/>
                <w:sz w:val="24"/>
                <w:lang w:val="en-US"/>
              </w:rPr>
              <w:t>${</w:t>
            </w:r>
            <w:proofErr w:type="spellStart"/>
            <w:r w:rsidRPr="00DE229E">
              <w:rPr>
                <w:rFonts w:ascii="Times New Roman" w:hAnsi="Times New Roman"/>
                <w:sz w:val="24"/>
                <w:lang w:val="en-US"/>
              </w:rPr>
              <w:t>clientAddress</w:t>
            </w:r>
            <w:proofErr w:type="spellEnd"/>
            <w:r w:rsidRPr="00DE229E">
              <w:rPr>
                <w:rFonts w:ascii="Times New Roman" w:hAnsi="Times New Roman"/>
                <w:sz w:val="24"/>
                <w:lang w:val="en-US"/>
              </w:rPr>
              <w:t>}</w:t>
            </w:r>
          </w:p>
          <w:p w14:paraId="79A8F5EB" w14:textId="77777777" w:rsidR="00DE229E" w:rsidRPr="00DE229E" w:rsidRDefault="00DE229E" w:rsidP="00C35DC5">
            <w:pPr>
              <w:jc w:val="both"/>
              <w:rPr>
                <w:rFonts w:ascii="Times New Roman" w:hAnsi="Times New Roman"/>
                <w:sz w:val="24"/>
              </w:rPr>
            </w:pPr>
            <w:r w:rsidRPr="00DE229E">
              <w:rPr>
                <w:rFonts w:ascii="Times New Roman" w:hAnsi="Times New Roman"/>
                <w:sz w:val="24"/>
                <w:lang w:val="uz-Latn-UZ"/>
              </w:rPr>
              <w:t xml:space="preserve">                            ${</w:t>
            </w:r>
            <w:proofErr w:type="spellStart"/>
            <w:r w:rsidRPr="00DE229E">
              <w:rPr>
                <w:rFonts w:ascii="Times New Roman" w:hAnsi="Times New Roman"/>
                <w:sz w:val="24"/>
              </w:rPr>
              <w:t>clientPassword</w:t>
            </w:r>
            <w:proofErr w:type="spellEnd"/>
            <w:r w:rsidRPr="00DE229E">
              <w:rPr>
                <w:rFonts w:ascii="Times New Roman" w:hAnsi="Times New Roman"/>
                <w:bCs/>
                <w:w w:val="95"/>
                <w:sz w:val="24"/>
                <w:lang w:val="uz-Cyrl-UZ"/>
              </w:rPr>
              <w:t>}</w:t>
            </w:r>
          </w:p>
          <w:p w14:paraId="61EF2397" w14:textId="77777777" w:rsidR="00DE229E" w:rsidRPr="00DE229E" w:rsidRDefault="00DE229E" w:rsidP="00C35DC5">
            <w:pPr>
              <w:jc w:val="center"/>
              <w:rPr>
                <w:rFonts w:ascii="Times New Roman" w:hAnsi="Times New Roman"/>
                <w:sz w:val="24"/>
                <w:lang w:val="uz-Cyrl-UZ"/>
              </w:rPr>
            </w:pPr>
            <w:r w:rsidRPr="00DE229E">
              <w:rPr>
                <w:rFonts w:ascii="Times New Roman" w:hAnsi="Times New Roman"/>
                <w:sz w:val="24"/>
                <w:lang w:val="uz-Latn-UZ"/>
              </w:rPr>
              <w:t xml:space="preserve">       </w:t>
            </w:r>
          </w:p>
          <w:p w14:paraId="2E35555D" w14:textId="77777777" w:rsidR="00DE229E" w:rsidRPr="00DE229E" w:rsidRDefault="00DE229E" w:rsidP="00C35DC5">
            <w:pPr>
              <w:jc w:val="both"/>
              <w:rPr>
                <w:rFonts w:ascii="Times New Roman" w:hAnsi="Times New Roman"/>
                <w:sz w:val="24"/>
              </w:rPr>
            </w:pPr>
          </w:p>
        </w:tc>
      </w:tr>
      <w:tr w:rsidR="00DE229E" w:rsidRPr="00DE229E" w14:paraId="5310F2A9" w14:textId="77777777" w:rsidTr="00DE229E">
        <w:trPr>
          <w:trHeight w:val="380"/>
        </w:trPr>
        <w:tc>
          <w:tcPr>
            <w:tcW w:w="5014" w:type="dxa"/>
          </w:tcPr>
          <w:p w14:paraId="7C03DF95" w14:textId="150FF92A" w:rsidR="00DE229E" w:rsidRPr="00DE229E" w:rsidRDefault="00DE229E" w:rsidP="00C35DC5">
            <w:pPr>
              <w:ind w:right="601"/>
              <w:jc w:val="both"/>
              <w:rPr>
                <w:rFonts w:ascii="Times New Roman" w:hAnsi="Times New Roman"/>
                <w:b/>
                <w:sz w:val="24"/>
              </w:rPr>
            </w:pPr>
            <w:r w:rsidRPr="00DE229E">
              <w:rPr>
                <w:rFonts w:ascii="Times New Roman" w:hAnsi="Times New Roman"/>
                <w:sz w:val="24"/>
                <w:lang w:val="uz-Cyrl-UZ"/>
              </w:rPr>
              <w:t>STIR</w:t>
            </w:r>
            <w:r w:rsidRPr="00DE229E">
              <w:rPr>
                <w:rFonts w:ascii="Times New Roman" w:hAnsi="Times New Roman"/>
                <w:sz w:val="24"/>
              </w:rPr>
              <w:t xml:space="preserve">: </w:t>
            </w:r>
          </w:p>
        </w:tc>
        <w:tc>
          <w:tcPr>
            <w:tcW w:w="4342" w:type="dxa"/>
            <w:hideMark/>
          </w:tcPr>
          <w:p w14:paraId="3BA56498" w14:textId="5CE8AA0E" w:rsidR="00DE229E" w:rsidRPr="00DE229E" w:rsidRDefault="00DE229E" w:rsidP="00C35DC5">
            <w:pPr>
              <w:jc w:val="both"/>
              <w:rPr>
                <w:rFonts w:ascii="Times New Roman" w:hAnsi="Times New Roman"/>
                <w:sz w:val="24"/>
                <w:lang w:val="en-US"/>
              </w:rPr>
            </w:pPr>
            <w:proofErr w:type="spellStart"/>
            <w:r w:rsidRPr="00DE229E">
              <w:rPr>
                <w:rFonts w:ascii="Times New Roman" w:hAnsi="Times New Roman"/>
                <w:sz w:val="24"/>
                <w:lang w:val="en-US"/>
              </w:rPr>
              <w:t>Telefon</w:t>
            </w:r>
            <w:proofErr w:type="spellEnd"/>
            <w:r w:rsidRPr="00DE229E">
              <w:rPr>
                <w:rFonts w:ascii="Times New Roman" w:hAnsi="Times New Roman"/>
                <w:sz w:val="24"/>
                <w:lang w:val="en-US"/>
              </w:rPr>
              <w:t>:</w:t>
            </w:r>
            <w:r>
              <w:rPr>
                <w:rFonts w:ascii="Times New Roman" w:hAnsi="Times New Roman"/>
                <w:sz w:val="24"/>
                <w:lang w:val="en-US"/>
              </w:rPr>
              <w:t xml:space="preserve"> </w:t>
            </w:r>
            <w:r w:rsidRPr="00DE229E">
              <w:rPr>
                <w:rFonts w:ascii="Times New Roman" w:hAnsi="Times New Roman"/>
                <w:sz w:val="24"/>
                <w:lang w:val="en-US"/>
              </w:rPr>
              <w:t>${</w:t>
            </w:r>
            <w:proofErr w:type="spellStart"/>
            <w:r w:rsidRPr="00DE229E">
              <w:rPr>
                <w:rFonts w:ascii="Times New Roman" w:hAnsi="Times New Roman"/>
                <w:sz w:val="24"/>
                <w:lang w:val="en-US"/>
              </w:rPr>
              <w:t>clientPhones</w:t>
            </w:r>
            <w:proofErr w:type="spellEnd"/>
            <w:r w:rsidRPr="00DE229E">
              <w:rPr>
                <w:rFonts w:ascii="Times New Roman" w:hAnsi="Times New Roman"/>
                <w:sz w:val="24"/>
                <w:lang w:val="en-US"/>
              </w:rPr>
              <w:t xml:space="preserve">} </w:t>
            </w:r>
          </w:p>
        </w:tc>
      </w:tr>
      <w:tr w:rsidR="00DE229E" w:rsidRPr="00DE229E" w14:paraId="7AC8B667" w14:textId="77777777" w:rsidTr="00DE229E">
        <w:trPr>
          <w:trHeight w:val="380"/>
        </w:trPr>
        <w:tc>
          <w:tcPr>
            <w:tcW w:w="5014" w:type="dxa"/>
          </w:tcPr>
          <w:p w14:paraId="4C3A1642" w14:textId="77777777" w:rsidR="00DE229E" w:rsidRPr="00DE229E" w:rsidRDefault="00DE229E" w:rsidP="00C35DC5">
            <w:pPr>
              <w:ind w:right="601"/>
              <w:jc w:val="both"/>
              <w:rPr>
                <w:rFonts w:ascii="Times New Roman" w:hAnsi="Times New Roman"/>
                <w:sz w:val="24"/>
                <w:lang w:val="uz-Cyrl-UZ"/>
              </w:rPr>
            </w:pPr>
          </w:p>
        </w:tc>
        <w:tc>
          <w:tcPr>
            <w:tcW w:w="4342" w:type="dxa"/>
          </w:tcPr>
          <w:p w14:paraId="6B74CC26" w14:textId="500276D4" w:rsidR="00DE229E" w:rsidRPr="00DE229E" w:rsidRDefault="00DE229E" w:rsidP="00C35DC5">
            <w:pPr>
              <w:jc w:val="both"/>
              <w:rPr>
                <w:rFonts w:ascii="Times New Roman" w:hAnsi="Times New Roman"/>
                <w:sz w:val="24"/>
                <w:lang w:val="en-US"/>
              </w:rPr>
            </w:pPr>
            <w:proofErr w:type="spellStart"/>
            <w:r w:rsidRPr="00DE229E">
              <w:rPr>
                <w:rFonts w:ascii="Times New Roman" w:hAnsi="Times New Roman"/>
                <w:sz w:val="24"/>
                <w:lang w:val="en-US"/>
              </w:rPr>
              <w:t>Elektron</w:t>
            </w:r>
            <w:proofErr w:type="spellEnd"/>
            <w:r w:rsidRPr="00DE229E">
              <w:rPr>
                <w:rFonts w:ascii="Times New Roman" w:hAnsi="Times New Roman"/>
                <w:sz w:val="24"/>
                <w:lang w:val="en-US"/>
              </w:rPr>
              <w:t xml:space="preserve"> </w:t>
            </w:r>
            <w:proofErr w:type="spellStart"/>
            <w:r w:rsidRPr="00DE229E">
              <w:rPr>
                <w:rFonts w:ascii="Times New Roman" w:hAnsi="Times New Roman"/>
                <w:sz w:val="24"/>
                <w:lang w:val="en-US"/>
              </w:rPr>
              <w:t>manzili</w:t>
            </w:r>
            <w:proofErr w:type="spellEnd"/>
            <w:r w:rsidRPr="00DE229E">
              <w:rPr>
                <w:rFonts w:ascii="Times New Roman" w:hAnsi="Times New Roman"/>
                <w:sz w:val="24"/>
                <w:lang w:val="en-US"/>
              </w:rPr>
              <w:t>: ${</w:t>
            </w:r>
            <w:proofErr w:type="spellStart"/>
            <w:r w:rsidRPr="00DE229E">
              <w:rPr>
                <w:rFonts w:ascii="Times New Roman" w:hAnsi="Times New Roman"/>
                <w:sz w:val="24"/>
                <w:lang w:val="en-US"/>
              </w:rPr>
              <w:t>clientEmail</w:t>
            </w:r>
            <w:proofErr w:type="spellEnd"/>
            <w:r w:rsidRPr="00DE229E">
              <w:rPr>
                <w:rFonts w:ascii="Times New Roman" w:hAnsi="Times New Roman"/>
                <w:sz w:val="24"/>
                <w:lang w:val="en-US"/>
              </w:rPr>
              <w:t>}</w:t>
            </w:r>
          </w:p>
        </w:tc>
      </w:tr>
      <w:tr w:rsidR="00DE229E" w:rsidRPr="00DE229E" w14:paraId="60C4C07D" w14:textId="77777777" w:rsidTr="00DE229E">
        <w:trPr>
          <w:trHeight w:val="434"/>
        </w:trPr>
        <w:tc>
          <w:tcPr>
            <w:tcW w:w="5014" w:type="dxa"/>
          </w:tcPr>
          <w:p w14:paraId="010A7D24" w14:textId="6A6E34C1" w:rsidR="00DE229E" w:rsidRPr="00DE229E" w:rsidRDefault="00DE229E" w:rsidP="00C35DC5">
            <w:pPr>
              <w:ind w:right="601"/>
              <w:jc w:val="both"/>
              <w:rPr>
                <w:rFonts w:ascii="Times New Roman" w:hAnsi="Times New Roman"/>
                <w:sz w:val="24"/>
                <w:lang w:val="en-US"/>
              </w:rPr>
            </w:pPr>
            <w:proofErr w:type="spellStart"/>
            <w:r w:rsidRPr="00DE229E">
              <w:rPr>
                <w:rFonts w:ascii="Times New Roman" w:hAnsi="Times New Roman"/>
                <w:sz w:val="24"/>
              </w:rPr>
              <w:t>Telefon</w:t>
            </w:r>
            <w:proofErr w:type="spellEnd"/>
            <w:r w:rsidRPr="00DE229E">
              <w:rPr>
                <w:rFonts w:ascii="Times New Roman" w:hAnsi="Times New Roman"/>
                <w:sz w:val="24"/>
              </w:rPr>
              <w:t xml:space="preserve">: </w:t>
            </w:r>
            <w:r w:rsidRPr="00DE229E">
              <w:rPr>
                <w:rFonts w:ascii="Times New Roman" w:hAnsi="Times New Roman"/>
                <w:sz w:val="24"/>
                <w:lang w:val="en-US"/>
              </w:rPr>
              <w:t>${</w:t>
            </w:r>
            <w:proofErr w:type="spellStart"/>
            <w:r w:rsidRPr="00DE229E">
              <w:rPr>
                <w:rFonts w:ascii="Times New Roman" w:hAnsi="Times New Roman"/>
                <w:sz w:val="24"/>
                <w:lang w:val="en-US"/>
              </w:rPr>
              <w:t>filialPhone</w:t>
            </w:r>
            <w:proofErr w:type="spellEnd"/>
            <w:r w:rsidRPr="00DE229E">
              <w:rPr>
                <w:rFonts w:ascii="Times New Roman" w:hAnsi="Times New Roman"/>
                <w:sz w:val="24"/>
                <w:lang w:val="en-US"/>
              </w:rPr>
              <w:t>}</w:t>
            </w:r>
          </w:p>
          <w:p w14:paraId="0A6F7AF7" w14:textId="77777777" w:rsidR="00DE229E" w:rsidRPr="00DE229E" w:rsidRDefault="00DE229E" w:rsidP="00C35DC5">
            <w:pPr>
              <w:ind w:right="601"/>
              <w:jc w:val="both"/>
              <w:rPr>
                <w:rFonts w:ascii="Times New Roman" w:hAnsi="Times New Roman"/>
                <w:b/>
                <w:sz w:val="24"/>
              </w:rPr>
            </w:pPr>
          </w:p>
        </w:tc>
        <w:tc>
          <w:tcPr>
            <w:tcW w:w="4342" w:type="dxa"/>
          </w:tcPr>
          <w:p w14:paraId="71CD01A3" w14:textId="2F9F20A6" w:rsidR="00DE229E" w:rsidRPr="00DE229E" w:rsidRDefault="00DE229E" w:rsidP="00C35DC5">
            <w:pPr>
              <w:jc w:val="both"/>
              <w:rPr>
                <w:rFonts w:ascii="Times New Roman" w:hAnsi="Times New Roman"/>
                <w:b/>
                <w:sz w:val="24"/>
              </w:rPr>
            </w:pPr>
            <w:r w:rsidRPr="00DE229E">
              <w:rPr>
                <w:rFonts w:ascii="Times New Roman" w:hAnsi="Times New Roman"/>
                <w:sz w:val="24"/>
                <w:lang w:val="uz-Cyrl-UZ"/>
              </w:rPr>
              <w:t>Tug`ilgan sana</w:t>
            </w:r>
            <w:r w:rsidRPr="00DE229E">
              <w:rPr>
                <w:rFonts w:ascii="Times New Roman" w:hAnsi="Times New Roman"/>
                <w:sz w:val="24"/>
              </w:rPr>
              <w:t xml:space="preserve">:  </w:t>
            </w:r>
            <w:r w:rsidRPr="00DE229E">
              <w:rPr>
                <w:rFonts w:ascii="Times New Roman" w:hAnsi="Times New Roman"/>
                <w:sz w:val="24"/>
                <w:lang w:val="en-US"/>
              </w:rPr>
              <w:t>${</w:t>
            </w:r>
            <w:proofErr w:type="spellStart"/>
            <w:r w:rsidRPr="00DE229E">
              <w:rPr>
                <w:rFonts w:ascii="Times New Roman" w:hAnsi="Times New Roman"/>
                <w:sz w:val="24"/>
                <w:lang w:val="en-US"/>
              </w:rPr>
              <w:t>clientBirthday</w:t>
            </w:r>
            <w:proofErr w:type="spellEnd"/>
            <w:r w:rsidRPr="00DE229E">
              <w:rPr>
                <w:rFonts w:ascii="Times New Roman" w:hAnsi="Times New Roman"/>
                <w:sz w:val="24"/>
                <w:lang w:val="en-US"/>
              </w:rPr>
              <w:t>}</w:t>
            </w:r>
          </w:p>
        </w:tc>
      </w:tr>
      <w:tr w:rsidR="00DE229E" w:rsidRPr="00DE229E" w14:paraId="2974C398" w14:textId="77777777" w:rsidTr="00DE229E">
        <w:trPr>
          <w:trHeight w:val="1340"/>
        </w:trPr>
        <w:tc>
          <w:tcPr>
            <w:tcW w:w="5014" w:type="dxa"/>
          </w:tcPr>
          <w:p w14:paraId="77195DCA" w14:textId="1200493D" w:rsidR="00DE229E" w:rsidRPr="00DE229E" w:rsidRDefault="00DE229E" w:rsidP="00C35DC5">
            <w:pPr>
              <w:ind w:right="601"/>
              <w:jc w:val="both"/>
              <w:rPr>
                <w:rFonts w:ascii="Times New Roman" w:hAnsi="Times New Roman"/>
                <w:sz w:val="24"/>
              </w:rPr>
            </w:pPr>
            <w:r w:rsidRPr="00DE229E">
              <w:rPr>
                <w:rFonts w:ascii="Times New Roman" w:hAnsi="Times New Roman"/>
                <w:sz w:val="24"/>
                <w:lang w:val="uz-Cyrl-UZ"/>
              </w:rPr>
              <w:t>Boshqaruvchi:</w:t>
            </w:r>
            <w:r w:rsidRPr="00DE229E">
              <w:rPr>
                <w:rFonts w:ascii="Times New Roman" w:hAnsi="Times New Roman"/>
                <w:sz w:val="24"/>
              </w:rPr>
              <w:t xml:space="preserve"> </w:t>
            </w:r>
            <w:r w:rsidRPr="00DE229E">
              <w:rPr>
                <w:rFonts w:ascii="Times New Roman" w:hAnsi="Times New Roman"/>
                <w:sz w:val="24"/>
                <w:lang w:val="en-US"/>
              </w:rPr>
              <w:t>${</w:t>
            </w:r>
            <w:proofErr w:type="spellStart"/>
            <w:r w:rsidRPr="00DE229E">
              <w:rPr>
                <w:rFonts w:ascii="Times New Roman" w:hAnsi="Times New Roman"/>
                <w:sz w:val="24"/>
                <w:lang w:val="en-US"/>
              </w:rPr>
              <w:t>managerFIO</w:t>
            </w:r>
            <w:proofErr w:type="spellEnd"/>
            <w:r w:rsidRPr="00DE229E">
              <w:rPr>
                <w:rFonts w:ascii="Times New Roman" w:hAnsi="Times New Roman"/>
                <w:sz w:val="24"/>
                <w:lang w:val="en-US"/>
              </w:rPr>
              <w:t>}.</w:t>
            </w:r>
          </w:p>
          <w:p w14:paraId="232FFB2E" w14:textId="77777777" w:rsidR="00DE229E" w:rsidRPr="00DE229E" w:rsidRDefault="00DE229E" w:rsidP="00C35DC5">
            <w:pPr>
              <w:ind w:right="601"/>
              <w:jc w:val="both"/>
              <w:rPr>
                <w:rFonts w:ascii="Times New Roman" w:hAnsi="Times New Roman"/>
                <w:b/>
                <w:sz w:val="24"/>
              </w:rPr>
            </w:pPr>
          </w:p>
          <w:p w14:paraId="02C3E3AA" w14:textId="77777777" w:rsidR="00DE229E" w:rsidRPr="00DE229E" w:rsidRDefault="00DE229E" w:rsidP="00C35DC5">
            <w:pPr>
              <w:ind w:right="601"/>
              <w:jc w:val="both"/>
              <w:rPr>
                <w:rFonts w:ascii="Times New Roman" w:hAnsi="Times New Roman"/>
                <w:b/>
                <w:sz w:val="24"/>
              </w:rPr>
            </w:pPr>
          </w:p>
        </w:tc>
        <w:tc>
          <w:tcPr>
            <w:tcW w:w="4342" w:type="dxa"/>
            <w:hideMark/>
          </w:tcPr>
          <w:p w14:paraId="30019CF8" w14:textId="2F69603E" w:rsidR="00DE229E" w:rsidRPr="00DE229E" w:rsidRDefault="00DE229E" w:rsidP="00C35DC5">
            <w:pPr>
              <w:tabs>
                <w:tab w:val="left" w:pos="714"/>
              </w:tabs>
              <w:spacing w:line="252" w:lineRule="auto"/>
              <w:rPr>
                <w:rFonts w:ascii="Times New Roman" w:hAnsi="Times New Roman"/>
                <w:sz w:val="24"/>
                <w:lang w:val="en-US"/>
              </w:rPr>
            </w:pPr>
            <w:proofErr w:type="spellStart"/>
            <w:r w:rsidRPr="00DE229E">
              <w:rPr>
                <w:rFonts w:ascii="Times New Roman" w:hAnsi="Times New Roman"/>
                <w:sz w:val="24"/>
                <w:lang w:val="en-US"/>
              </w:rPr>
              <w:t>Pasport</w:t>
            </w:r>
            <w:proofErr w:type="spellEnd"/>
            <w:proofErr w:type="gramStart"/>
            <w:r w:rsidRPr="00DE229E">
              <w:rPr>
                <w:rFonts w:ascii="Times New Roman" w:hAnsi="Times New Roman"/>
                <w:sz w:val="24"/>
                <w:lang w:val="en-US"/>
              </w:rPr>
              <w:t>/(</w:t>
            </w:r>
            <w:proofErr w:type="gramEnd"/>
            <w:r w:rsidRPr="00DE229E">
              <w:rPr>
                <w:rFonts w:ascii="Times New Roman" w:hAnsi="Times New Roman"/>
                <w:sz w:val="24"/>
                <w:lang w:val="uz-Cyrl-UZ"/>
              </w:rPr>
              <w:t>shaxsni tasdiqlovchi boshqa hujjat</w:t>
            </w:r>
            <w:r w:rsidRPr="00DE229E">
              <w:rPr>
                <w:rFonts w:ascii="Times New Roman" w:hAnsi="Times New Roman"/>
                <w:sz w:val="24"/>
                <w:lang w:val="en-US"/>
              </w:rPr>
              <w:t>) ${</w:t>
            </w:r>
            <w:proofErr w:type="spellStart"/>
            <w:r w:rsidRPr="00DE229E">
              <w:rPr>
                <w:rFonts w:ascii="Times New Roman" w:hAnsi="Times New Roman"/>
                <w:sz w:val="24"/>
                <w:lang w:val="en-US"/>
              </w:rPr>
              <w:t>clientPasportData</w:t>
            </w:r>
            <w:proofErr w:type="spellEnd"/>
            <w:r w:rsidRPr="00DE229E">
              <w:rPr>
                <w:rFonts w:ascii="Times New Roman" w:hAnsi="Times New Roman"/>
                <w:sz w:val="24"/>
                <w:lang w:val="en-US"/>
              </w:rPr>
              <w:t>}</w:t>
            </w:r>
          </w:p>
          <w:p w14:paraId="48EF9004" w14:textId="77777777" w:rsidR="00DE229E" w:rsidRPr="00DE229E" w:rsidRDefault="00DE229E" w:rsidP="00C35DC5">
            <w:pPr>
              <w:tabs>
                <w:tab w:val="left" w:pos="714"/>
                <w:tab w:val="left" w:pos="1920"/>
              </w:tabs>
              <w:spacing w:line="252" w:lineRule="auto"/>
              <w:rPr>
                <w:rFonts w:ascii="Times New Roman" w:hAnsi="Times New Roman"/>
                <w:sz w:val="24"/>
              </w:rPr>
            </w:pPr>
            <w:r w:rsidRPr="00DE229E">
              <w:rPr>
                <w:rFonts w:ascii="Times New Roman" w:hAnsi="Times New Roman"/>
                <w:sz w:val="24"/>
                <w:lang w:val="en-US"/>
              </w:rPr>
              <w:t>${</w:t>
            </w:r>
            <w:r w:rsidRPr="00DE229E">
              <w:rPr>
                <w:rFonts w:ascii="Times New Roman" w:hAnsi="Times New Roman"/>
                <w:sz w:val="24"/>
                <w:lang w:val="uz-Cyrl-UZ"/>
              </w:rPr>
              <w:t>passportNumber</w:t>
            </w:r>
            <w:r w:rsidRPr="00DE229E">
              <w:rPr>
                <w:rFonts w:ascii="Times New Roman" w:hAnsi="Times New Roman"/>
                <w:sz w:val="24"/>
                <w:lang w:val="en-US"/>
              </w:rPr>
              <w:t>}</w:t>
            </w:r>
          </w:p>
        </w:tc>
      </w:tr>
      <w:tr w:rsidR="00DE229E" w:rsidRPr="00DE229E" w14:paraId="2EC3C548" w14:textId="77777777" w:rsidTr="00DE229E">
        <w:trPr>
          <w:trHeight w:val="1032"/>
        </w:trPr>
        <w:tc>
          <w:tcPr>
            <w:tcW w:w="5014" w:type="dxa"/>
            <w:hideMark/>
          </w:tcPr>
          <w:p w14:paraId="7F806566" w14:textId="77777777" w:rsidR="00DE229E" w:rsidRPr="000C24B0" w:rsidRDefault="00DE229E" w:rsidP="00C35DC5">
            <w:pPr>
              <w:jc w:val="both"/>
              <w:rPr>
                <w:rFonts w:ascii="Times New Roman" w:hAnsi="Times New Roman"/>
                <w:sz w:val="24"/>
                <w:lang w:val="en-US"/>
              </w:rPr>
            </w:pPr>
            <w:r w:rsidRPr="000C24B0">
              <w:rPr>
                <w:rFonts w:ascii="Times New Roman" w:hAnsi="Times New Roman"/>
                <w:sz w:val="24"/>
                <w:lang w:val="en-US"/>
              </w:rPr>
              <w:t>______________________________</w:t>
            </w:r>
          </w:p>
          <w:p w14:paraId="7BBEE952" w14:textId="10747547" w:rsidR="00DE229E" w:rsidRPr="00DE229E" w:rsidRDefault="00DE229E" w:rsidP="00C35DC5">
            <w:pPr>
              <w:jc w:val="both"/>
              <w:rPr>
                <w:rFonts w:ascii="Times New Roman" w:hAnsi="Times New Roman"/>
                <w:sz w:val="24"/>
                <w:lang w:val="en-US"/>
              </w:rPr>
            </w:pPr>
            <w:r w:rsidRPr="000C24B0">
              <w:rPr>
                <w:rFonts w:ascii="Times New Roman" w:hAnsi="Times New Roman"/>
                <w:sz w:val="24"/>
                <w:lang w:val="en-US"/>
              </w:rPr>
              <w:t xml:space="preserve">              </w:t>
            </w:r>
            <w:r w:rsidRPr="00DE229E">
              <w:rPr>
                <w:rFonts w:ascii="Times New Roman" w:hAnsi="Times New Roman"/>
                <w:sz w:val="24"/>
                <w:lang w:val="en-US"/>
              </w:rPr>
              <w:t>(</w:t>
            </w:r>
            <w:proofErr w:type="spellStart"/>
            <w:r w:rsidRPr="00DE229E">
              <w:rPr>
                <w:rFonts w:ascii="Times New Roman" w:hAnsi="Times New Roman"/>
                <w:sz w:val="24"/>
                <w:lang w:val="en-US"/>
              </w:rPr>
              <w:t>F.I.Sh</w:t>
            </w:r>
            <w:proofErr w:type="spellEnd"/>
            <w:r w:rsidRPr="00DE229E">
              <w:rPr>
                <w:rFonts w:ascii="Times New Roman" w:hAnsi="Times New Roman"/>
                <w:sz w:val="24"/>
                <w:lang w:val="en-US"/>
              </w:rPr>
              <w:t xml:space="preserve">. </w:t>
            </w:r>
            <w:r w:rsidRPr="00DE229E">
              <w:rPr>
                <w:rFonts w:ascii="Times New Roman" w:hAnsi="Times New Roman"/>
                <w:sz w:val="24"/>
                <w:lang w:val="uz-Cyrl-UZ"/>
              </w:rPr>
              <w:t>va imzo</w:t>
            </w:r>
            <w:r w:rsidRPr="00DE229E">
              <w:rPr>
                <w:rFonts w:ascii="Times New Roman" w:hAnsi="Times New Roman"/>
                <w:sz w:val="24"/>
                <w:lang w:val="en-US"/>
              </w:rPr>
              <w:t>)</w:t>
            </w:r>
          </w:p>
          <w:p w14:paraId="6609E4F3" w14:textId="5E179C52" w:rsidR="00DE229E" w:rsidRPr="00DE229E" w:rsidRDefault="00DE229E" w:rsidP="00C35DC5">
            <w:pPr>
              <w:jc w:val="both"/>
              <w:rPr>
                <w:rFonts w:ascii="Times New Roman" w:hAnsi="Times New Roman"/>
                <w:b/>
                <w:sz w:val="24"/>
              </w:rPr>
            </w:pPr>
            <w:r w:rsidRPr="00DE229E">
              <w:rPr>
                <w:rFonts w:ascii="Times New Roman" w:hAnsi="Times New Roman"/>
                <w:sz w:val="24"/>
                <w:lang w:val="uz-Cyrl-UZ"/>
              </w:rPr>
              <w:t>М.</w:t>
            </w:r>
            <w:r w:rsidRPr="00DE229E">
              <w:rPr>
                <w:rFonts w:ascii="Times New Roman" w:hAnsi="Times New Roman"/>
                <w:sz w:val="24"/>
                <w:lang w:val="en-US"/>
              </w:rPr>
              <w:t>O`</w:t>
            </w:r>
            <w:r w:rsidRPr="00DE229E">
              <w:rPr>
                <w:rFonts w:ascii="Times New Roman" w:hAnsi="Times New Roman"/>
                <w:sz w:val="24"/>
                <w:lang w:val="uz-Cyrl-UZ"/>
              </w:rPr>
              <w:t>.</w:t>
            </w:r>
          </w:p>
        </w:tc>
        <w:tc>
          <w:tcPr>
            <w:tcW w:w="4342" w:type="dxa"/>
            <w:hideMark/>
          </w:tcPr>
          <w:p w14:paraId="24A1295A" w14:textId="77777777" w:rsidR="00DE229E" w:rsidRPr="00DE229E" w:rsidRDefault="00DE229E" w:rsidP="00C35DC5">
            <w:pPr>
              <w:jc w:val="both"/>
              <w:rPr>
                <w:rFonts w:ascii="Times New Roman" w:hAnsi="Times New Roman"/>
                <w:sz w:val="24"/>
              </w:rPr>
            </w:pPr>
            <w:r w:rsidRPr="00DE229E">
              <w:rPr>
                <w:rFonts w:ascii="Times New Roman" w:hAnsi="Times New Roman"/>
                <w:sz w:val="24"/>
              </w:rPr>
              <w:t>_______________________________</w:t>
            </w:r>
          </w:p>
          <w:p w14:paraId="55BC2AD3" w14:textId="794F3995" w:rsidR="00DE229E" w:rsidRPr="00DE229E" w:rsidRDefault="00DE229E" w:rsidP="00C35DC5">
            <w:pPr>
              <w:jc w:val="both"/>
              <w:rPr>
                <w:rFonts w:ascii="Times New Roman" w:hAnsi="Times New Roman"/>
                <w:b/>
                <w:sz w:val="24"/>
              </w:rPr>
            </w:pPr>
            <w:r w:rsidRPr="00DE229E">
              <w:rPr>
                <w:rFonts w:ascii="Times New Roman" w:hAnsi="Times New Roman"/>
                <w:sz w:val="24"/>
              </w:rPr>
              <w:t xml:space="preserve">                           (</w:t>
            </w:r>
            <w:r w:rsidRPr="00DE229E">
              <w:rPr>
                <w:rFonts w:ascii="Times New Roman" w:hAnsi="Times New Roman"/>
                <w:sz w:val="24"/>
                <w:lang w:val="uz-Cyrl-UZ"/>
              </w:rPr>
              <w:t>imzo</w:t>
            </w:r>
            <w:r w:rsidRPr="00DE229E">
              <w:rPr>
                <w:rFonts w:ascii="Times New Roman" w:hAnsi="Times New Roman"/>
                <w:sz w:val="24"/>
              </w:rPr>
              <w:t>)</w:t>
            </w:r>
          </w:p>
        </w:tc>
      </w:tr>
    </w:tbl>
    <w:p w14:paraId="022B3BBD" w14:textId="4F9F6FAA" w:rsidR="00DE229E" w:rsidRDefault="00DE229E" w:rsidP="0068104A">
      <w:pPr>
        <w:widowControl w:val="0"/>
        <w:autoSpaceDE w:val="0"/>
        <w:autoSpaceDN w:val="0"/>
        <w:ind w:firstLine="567"/>
        <w:jc w:val="center"/>
        <w:rPr>
          <w:rFonts w:ascii="Times New Roman" w:hAnsi="Times New Roman"/>
          <w:b/>
          <w:bCs/>
          <w:sz w:val="24"/>
          <w:lang w:val="en-US"/>
        </w:rPr>
      </w:pPr>
    </w:p>
    <w:p w14:paraId="328BBAD5" w14:textId="358B4157" w:rsidR="00DE229E" w:rsidRDefault="00DE229E" w:rsidP="0068104A">
      <w:pPr>
        <w:widowControl w:val="0"/>
        <w:autoSpaceDE w:val="0"/>
        <w:autoSpaceDN w:val="0"/>
        <w:ind w:firstLine="567"/>
        <w:jc w:val="center"/>
        <w:rPr>
          <w:rFonts w:ascii="Times New Roman" w:hAnsi="Times New Roman"/>
          <w:b/>
          <w:bCs/>
          <w:sz w:val="24"/>
          <w:lang w:val="en-US"/>
        </w:rPr>
      </w:pPr>
    </w:p>
    <w:p w14:paraId="3A5676C8" w14:textId="77777777" w:rsidR="00DE229E" w:rsidRDefault="00DE229E" w:rsidP="0068104A">
      <w:pPr>
        <w:widowControl w:val="0"/>
        <w:autoSpaceDE w:val="0"/>
        <w:autoSpaceDN w:val="0"/>
        <w:ind w:firstLine="567"/>
        <w:jc w:val="center"/>
        <w:rPr>
          <w:rFonts w:ascii="Times New Roman" w:hAnsi="Times New Roman"/>
          <w:b/>
          <w:bCs/>
          <w:sz w:val="24"/>
          <w:lang w:val="en-US"/>
        </w:rPr>
      </w:pPr>
    </w:p>
    <w:p w14:paraId="443B646D" w14:textId="77777777" w:rsidR="0068104A" w:rsidRPr="00A72963" w:rsidRDefault="0068104A" w:rsidP="0068104A">
      <w:pPr>
        <w:widowControl w:val="0"/>
        <w:autoSpaceDE w:val="0"/>
        <w:autoSpaceDN w:val="0"/>
        <w:ind w:firstLine="567"/>
        <w:jc w:val="center"/>
        <w:rPr>
          <w:rFonts w:ascii="Times New Roman" w:hAnsi="Times New Roman"/>
          <w:b/>
          <w:bCs/>
          <w:sz w:val="24"/>
          <w:lang w:val="en-US"/>
        </w:rPr>
      </w:pPr>
    </w:p>
    <w:p w14:paraId="75C5F350" w14:textId="77777777" w:rsidR="002732FC" w:rsidRDefault="002732FC" w:rsidP="002C4C6B">
      <w:pPr>
        <w:pStyle w:val="15"/>
        <w:tabs>
          <w:tab w:val="left" w:pos="0"/>
          <w:tab w:val="left" w:pos="390"/>
        </w:tabs>
        <w:ind w:left="720"/>
        <w:jc w:val="right"/>
        <w:rPr>
          <w:rFonts w:ascii="Times New Roman" w:hAnsi="Times New Roman"/>
          <w:b/>
          <w:bCs/>
          <w:i/>
          <w:iCs/>
          <w:noProof/>
          <w:sz w:val="22"/>
          <w:szCs w:val="22"/>
          <w:lang w:val="uz-Cyrl-UZ"/>
        </w:rPr>
      </w:pPr>
    </w:p>
    <w:p w14:paraId="461438A7" w14:textId="77777777" w:rsidR="002732FC" w:rsidRDefault="002732FC" w:rsidP="002C4C6B">
      <w:pPr>
        <w:pStyle w:val="15"/>
        <w:tabs>
          <w:tab w:val="left" w:pos="0"/>
          <w:tab w:val="left" w:pos="390"/>
        </w:tabs>
        <w:ind w:left="720"/>
        <w:jc w:val="right"/>
        <w:rPr>
          <w:rFonts w:ascii="Times New Roman" w:hAnsi="Times New Roman"/>
          <w:b/>
          <w:bCs/>
          <w:i/>
          <w:iCs/>
          <w:noProof/>
          <w:sz w:val="22"/>
          <w:szCs w:val="22"/>
          <w:lang w:val="uz-Cyrl-UZ"/>
        </w:rPr>
      </w:pPr>
    </w:p>
    <w:sectPr w:rsidR="002732FC" w:rsidSect="003A3BB0">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23AF" w14:textId="77777777" w:rsidR="00E25D3D" w:rsidRDefault="00E25D3D">
      <w:r>
        <w:separator/>
      </w:r>
    </w:p>
  </w:endnote>
  <w:endnote w:type="continuationSeparator" w:id="0">
    <w:p w14:paraId="38523A73" w14:textId="77777777" w:rsidR="00E25D3D" w:rsidRDefault="00E2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5B74" w14:textId="77777777" w:rsidR="00E25D3D" w:rsidRDefault="00E25D3D">
      <w:r>
        <w:separator/>
      </w:r>
    </w:p>
  </w:footnote>
  <w:footnote w:type="continuationSeparator" w:id="0">
    <w:p w14:paraId="6C2C9540" w14:textId="77777777" w:rsidR="00E25D3D" w:rsidRDefault="00E2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C84F" w14:textId="77777777" w:rsidR="00353D4A" w:rsidRPr="005535A6" w:rsidRDefault="00353D4A" w:rsidP="00604B6E">
    <w:pPr>
      <w:pStyle w:val="a7"/>
    </w:pPr>
    <w:r w:rsidRPr="005535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3A13"/>
    <w:multiLevelType w:val="multilevel"/>
    <w:tmpl w:val="52CE1B14"/>
    <w:styleLink w:val="1"/>
    <w:lvl w:ilvl="0">
      <w:start w:val="1"/>
      <w:numFmt w:val="decimal"/>
      <w:lvlText w:val="%1."/>
      <w:lvlJc w:val="left"/>
      <w:pPr>
        <w:tabs>
          <w:tab w:val="num" w:pos="360"/>
        </w:tabs>
      </w:pPr>
      <w:rPr>
        <w:rFonts w:ascii="Arial" w:hAnsi="Arial" w:cs="Times New Roman" w:hint="default"/>
        <w:b/>
        <w:sz w:val="20"/>
      </w:rPr>
    </w:lvl>
    <w:lvl w:ilvl="1">
      <w:start w:val="1"/>
      <w:numFmt w:val="decimal"/>
      <w:isLgl/>
      <w:lvlText w:val="%1.%2."/>
      <w:lvlJc w:val="left"/>
      <w:pPr>
        <w:tabs>
          <w:tab w:val="num" w:pos="737"/>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D825369"/>
    <w:multiLevelType w:val="hybridMultilevel"/>
    <w:tmpl w:val="C12AF70A"/>
    <w:lvl w:ilvl="0" w:tplc="61F2EBEE">
      <w:start w:val="8"/>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1DD0C1A"/>
    <w:multiLevelType w:val="hybridMultilevel"/>
    <w:tmpl w:val="144609A2"/>
    <w:lvl w:ilvl="0" w:tplc="FFFFFFFF">
      <w:start w:val="1"/>
      <w:numFmt w:val="bullet"/>
      <w:pStyle w:val="a"/>
      <w:lvlText w:val=""/>
      <w:lvlJc w:val="left"/>
      <w:pPr>
        <w:tabs>
          <w:tab w:val="num" w:pos="1260"/>
        </w:tabs>
        <w:ind w:left="1260" w:hanging="360"/>
      </w:pPr>
      <w:rPr>
        <w:rFonts w:ascii="Wingdings" w:hAnsi="Wingdings" w:hint="default"/>
      </w:rPr>
    </w:lvl>
    <w:lvl w:ilvl="1" w:tplc="044E6330">
      <w:start w:val="1"/>
      <w:numFmt w:val="decimal"/>
      <w:lvlText w:val="%2."/>
      <w:lvlJc w:val="left"/>
      <w:pPr>
        <w:tabs>
          <w:tab w:val="num" w:pos="1980"/>
        </w:tabs>
        <w:ind w:left="1980" w:hanging="360"/>
      </w:pPr>
      <w:rPr>
        <w:rFonts w:cs="Times New Roman" w:hint="default"/>
        <w:b w:val="0"/>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decimal"/>
      <w:lvlText w:val="%4)"/>
      <w:lvlJc w:val="left"/>
      <w:pPr>
        <w:ind w:left="3420" w:hanging="360"/>
      </w:pPr>
      <w:rPr>
        <w:rFonts w:hint="default"/>
      </w:rPr>
    </w:lvl>
    <w:lvl w:ilvl="4" w:tplc="33EAFB0E">
      <w:start w:val="2"/>
      <w:numFmt w:val="bullet"/>
      <w:lvlText w:val="-"/>
      <w:lvlJc w:val="left"/>
      <w:pPr>
        <w:ind w:left="4140" w:hanging="360"/>
      </w:pPr>
      <w:rPr>
        <w:rFonts w:ascii="Times New Roman" w:eastAsia="Times New Roman" w:hAnsi="Times New Roman" w:cs="Times New Roman" w:hint="default"/>
        <w:b w:val="0"/>
      </w:rPr>
    </w:lvl>
    <w:lvl w:ilvl="5" w:tplc="ACC0B0BA">
      <w:start w:val="2"/>
      <w:numFmt w:val="bullet"/>
      <w:lvlText w:val=""/>
      <w:lvlJc w:val="left"/>
      <w:pPr>
        <w:ind w:left="4860" w:hanging="360"/>
      </w:pPr>
      <w:rPr>
        <w:rFonts w:ascii="Symbol" w:eastAsia="Times New Roman" w:hAnsi="Symbol" w:cs="Times New Roman" w:hint="default"/>
        <w:b w:val="0"/>
      </w:rPr>
    </w:lvl>
    <w:lvl w:ilvl="6" w:tplc="FFFFFFFF">
      <w:start w:val="1"/>
      <w:numFmt w:val="bullet"/>
      <w:lvlText w:val=""/>
      <w:lvlJc w:val="left"/>
      <w:pPr>
        <w:tabs>
          <w:tab w:val="num" w:pos="5580"/>
        </w:tabs>
        <w:ind w:left="5580" w:hanging="360"/>
      </w:pPr>
      <w:rPr>
        <w:rFonts w:ascii="Symbol" w:hAnsi="Symbol" w:hint="default"/>
      </w:rPr>
    </w:lvl>
    <w:lvl w:ilvl="7" w:tplc="86EE02A0">
      <w:start w:val="1"/>
      <w:numFmt w:val="upperRoman"/>
      <w:lvlText w:val="%8."/>
      <w:lvlJc w:val="left"/>
      <w:pPr>
        <w:ind w:left="6660" w:hanging="720"/>
      </w:pPr>
      <w:rPr>
        <w:rFonts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76A7984"/>
    <w:multiLevelType w:val="hybridMultilevel"/>
    <w:tmpl w:val="8CCE5A0C"/>
    <w:lvl w:ilvl="0" w:tplc="FFFFFFFF">
      <w:start w:val="1"/>
      <w:numFmt w:val="bullet"/>
      <w:lvlText w:val=""/>
      <w:lvlJc w:val="left"/>
      <w:pPr>
        <w:tabs>
          <w:tab w:val="num" w:pos="1800"/>
        </w:tabs>
        <w:ind w:left="1800" w:hanging="360"/>
      </w:pPr>
      <w:rPr>
        <w:rFonts w:ascii="Wingdings" w:hAnsi="Wingdings" w:hint="default"/>
        <w:sz w:val="16"/>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 w15:restartNumberingAfterBreak="0">
    <w:nsid w:val="228754F1"/>
    <w:multiLevelType w:val="hybridMultilevel"/>
    <w:tmpl w:val="D7CC3376"/>
    <w:lvl w:ilvl="0" w:tplc="61F2EBEE">
      <w:start w:val="8"/>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E62A0A"/>
    <w:multiLevelType w:val="hybridMultilevel"/>
    <w:tmpl w:val="0610E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DD0D86"/>
    <w:multiLevelType w:val="hybridMultilevel"/>
    <w:tmpl w:val="FDB80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F492E88"/>
    <w:multiLevelType w:val="hybridMultilevel"/>
    <w:tmpl w:val="EE78EF80"/>
    <w:lvl w:ilvl="0" w:tplc="CED8BD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546AC2"/>
    <w:multiLevelType w:val="hybridMultilevel"/>
    <w:tmpl w:val="AF3283CE"/>
    <w:lvl w:ilvl="0" w:tplc="61F2EBEE">
      <w:start w:val="8"/>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993D70"/>
    <w:multiLevelType w:val="hybridMultilevel"/>
    <w:tmpl w:val="098EC956"/>
    <w:lvl w:ilvl="0" w:tplc="A198DD58">
      <w:numFmt w:val="bullet"/>
      <w:lvlText w:val="•"/>
      <w:lvlJc w:val="left"/>
      <w:pPr>
        <w:ind w:left="927" w:hanging="360"/>
      </w:pPr>
      <w:rPr>
        <w:rFonts w:ascii="Times New Roman" w:eastAsia="Calibri"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4312558C"/>
    <w:multiLevelType w:val="multilevel"/>
    <w:tmpl w:val="7FFED284"/>
    <w:lvl w:ilvl="0">
      <w:start w:val="6"/>
      <w:numFmt w:val="decimal"/>
      <w:pStyle w:val="10"/>
      <w:lvlText w:val="%1"/>
      <w:lvlJc w:val="left"/>
      <w:pPr>
        <w:tabs>
          <w:tab w:val="num" w:pos="432"/>
        </w:tabs>
        <w:ind w:left="432" w:hanging="432"/>
      </w:pPr>
      <w:rPr>
        <w:rFonts w:cs="Times New Roman" w:hint="default"/>
      </w:rPr>
    </w:lvl>
    <w:lvl w:ilvl="1">
      <w:start w:val="4"/>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3024"/>
        </w:tabs>
        <w:ind w:left="302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9B53ADC"/>
    <w:multiLevelType w:val="hybridMultilevel"/>
    <w:tmpl w:val="F31AD3BE"/>
    <w:numStyleLink w:val="19"/>
  </w:abstractNum>
  <w:abstractNum w:abstractNumId="12" w15:restartNumberingAfterBreak="0">
    <w:nsid w:val="5A216919"/>
    <w:multiLevelType w:val="hybridMultilevel"/>
    <w:tmpl w:val="4B206E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00B5367"/>
    <w:multiLevelType w:val="hybridMultilevel"/>
    <w:tmpl w:val="A68A78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67CB2A94"/>
    <w:multiLevelType w:val="hybridMultilevel"/>
    <w:tmpl w:val="623AC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732701"/>
    <w:multiLevelType w:val="hybridMultilevel"/>
    <w:tmpl w:val="04A21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EE573C"/>
    <w:multiLevelType w:val="hybridMultilevel"/>
    <w:tmpl w:val="BBF081AE"/>
    <w:lvl w:ilvl="0" w:tplc="61F2EBEE">
      <w:start w:val="8"/>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CE6F8B"/>
    <w:multiLevelType w:val="hybridMultilevel"/>
    <w:tmpl w:val="F31AD3BE"/>
    <w:styleLink w:val="19"/>
    <w:lvl w:ilvl="0" w:tplc="E2405B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FC57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3E40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E40E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90D5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C08D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E8F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DC78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62E7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EB5CBB"/>
    <w:multiLevelType w:val="multilevel"/>
    <w:tmpl w:val="0419001D"/>
    <w:styleLink w:val="11"/>
    <w:lvl w:ilvl="0">
      <w:start w:val="1"/>
      <w:numFmt w:val="decimal"/>
      <w:lvlText w:val="%1)"/>
      <w:lvlJc w:val="left"/>
      <w:pPr>
        <w:tabs>
          <w:tab w:val="num" w:pos="360"/>
        </w:tabs>
        <w:ind w:left="7450" w:hanging="360"/>
      </w:pPr>
      <w:rPr>
        <w:rFonts w:ascii="Arial" w:hAnsi="Arial" w:cs="Times New Roman"/>
        <w:b/>
        <w:i/>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BB93F9A"/>
    <w:multiLevelType w:val="hybridMultilevel"/>
    <w:tmpl w:val="8E1A0056"/>
    <w:lvl w:ilvl="0" w:tplc="3CF27A2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0"/>
  </w:num>
  <w:num w:numId="3">
    <w:abstractNumId w:val="0"/>
  </w:num>
  <w:num w:numId="4">
    <w:abstractNumId w:val="18"/>
  </w:num>
  <w:num w:numId="5">
    <w:abstractNumId w:val="13"/>
  </w:num>
  <w:num w:numId="6">
    <w:abstractNumId w:val="15"/>
  </w:num>
  <w:num w:numId="7">
    <w:abstractNumId w:val="19"/>
  </w:num>
  <w:num w:numId="8">
    <w:abstractNumId w:val="17"/>
  </w:num>
  <w:num w:numId="9">
    <w:abstractNumId w:val="11"/>
  </w:num>
  <w:num w:numId="10">
    <w:abstractNumId w:val="9"/>
  </w:num>
  <w:num w:numId="11">
    <w:abstractNumId w:val="12"/>
  </w:num>
  <w:num w:numId="12">
    <w:abstractNumId w:val="6"/>
  </w:num>
  <w:num w:numId="13">
    <w:abstractNumId w:val="5"/>
  </w:num>
  <w:num w:numId="14">
    <w:abstractNumId w:val="7"/>
  </w:num>
  <w:num w:numId="15">
    <w:abstractNumId w:val="3"/>
  </w:num>
  <w:num w:numId="16">
    <w:abstractNumId w:val="14"/>
  </w:num>
  <w:num w:numId="17">
    <w:abstractNumId w:val="1"/>
  </w:num>
  <w:num w:numId="18">
    <w:abstractNumId w:val="8"/>
  </w:num>
  <w:num w:numId="19">
    <w:abstractNumId w:val="16"/>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9F"/>
    <w:rsid w:val="000004F5"/>
    <w:rsid w:val="00000703"/>
    <w:rsid w:val="00000D56"/>
    <w:rsid w:val="00001556"/>
    <w:rsid w:val="00001B2E"/>
    <w:rsid w:val="00002573"/>
    <w:rsid w:val="0000292D"/>
    <w:rsid w:val="00003277"/>
    <w:rsid w:val="000040F7"/>
    <w:rsid w:val="000047C1"/>
    <w:rsid w:val="0000483E"/>
    <w:rsid w:val="00004B50"/>
    <w:rsid w:val="00007D35"/>
    <w:rsid w:val="0001172E"/>
    <w:rsid w:val="00011EAD"/>
    <w:rsid w:val="00012572"/>
    <w:rsid w:val="00012582"/>
    <w:rsid w:val="000131FF"/>
    <w:rsid w:val="0001428E"/>
    <w:rsid w:val="00016AE0"/>
    <w:rsid w:val="00016D91"/>
    <w:rsid w:val="00017608"/>
    <w:rsid w:val="0002145A"/>
    <w:rsid w:val="000216FC"/>
    <w:rsid w:val="00022CC9"/>
    <w:rsid w:val="00026A4A"/>
    <w:rsid w:val="00026E00"/>
    <w:rsid w:val="000270C1"/>
    <w:rsid w:val="00027512"/>
    <w:rsid w:val="00033E83"/>
    <w:rsid w:val="00035EB9"/>
    <w:rsid w:val="00036917"/>
    <w:rsid w:val="00041274"/>
    <w:rsid w:val="00042291"/>
    <w:rsid w:val="00042DA2"/>
    <w:rsid w:val="00044D5D"/>
    <w:rsid w:val="00044D6A"/>
    <w:rsid w:val="0004578B"/>
    <w:rsid w:val="00046254"/>
    <w:rsid w:val="00046FF8"/>
    <w:rsid w:val="000478A6"/>
    <w:rsid w:val="0005179E"/>
    <w:rsid w:val="00052263"/>
    <w:rsid w:val="00052BFA"/>
    <w:rsid w:val="0005359D"/>
    <w:rsid w:val="00053EB4"/>
    <w:rsid w:val="000568AB"/>
    <w:rsid w:val="00057578"/>
    <w:rsid w:val="000613C1"/>
    <w:rsid w:val="00064FAC"/>
    <w:rsid w:val="00066414"/>
    <w:rsid w:val="00071922"/>
    <w:rsid w:val="000753B3"/>
    <w:rsid w:val="00075581"/>
    <w:rsid w:val="000756C2"/>
    <w:rsid w:val="00081B57"/>
    <w:rsid w:val="00082D06"/>
    <w:rsid w:val="000836C0"/>
    <w:rsid w:val="00083702"/>
    <w:rsid w:val="00084BA5"/>
    <w:rsid w:val="00086BD2"/>
    <w:rsid w:val="000871CC"/>
    <w:rsid w:val="00095CBA"/>
    <w:rsid w:val="00096D87"/>
    <w:rsid w:val="00097882"/>
    <w:rsid w:val="00097CA3"/>
    <w:rsid w:val="00097DB6"/>
    <w:rsid w:val="00097F68"/>
    <w:rsid w:val="000A460E"/>
    <w:rsid w:val="000A5D35"/>
    <w:rsid w:val="000A5DA3"/>
    <w:rsid w:val="000A7535"/>
    <w:rsid w:val="000B30DA"/>
    <w:rsid w:val="000B316A"/>
    <w:rsid w:val="000B4C7B"/>
    <w:rsid w:val="000B6F69"/>
    <w:rsid w:val="000B764D"/>
    <w:rsid w:val="000C0008"/>
    <w:rsid w:val="000C1A7C"/>
    <w:rsid w:val="000C24B0"/>
    <w:rsid w:val="000C31B4"/>
    <w:rsid w:val="000C4D63"/>
    <w:rsid w:val="000C58B6"/>
    <w:rsid w:val="000C7A82"/>
    <w:rsid w:val="000D1AA4"/>
    <w:rsid w:val="000D22FA"/>
    <w:rsid w:val="000D2974"/>
    <w:rsid w:val="000D414C"/>
    <w:rsid w:val="000D4DF2"/>
    <w:rsid w:val="000D56B9"/>
    <w:rsid w:val="000D61B2"/>
    <w:rsid w:val="000D7A9E"/>
    <w:rsid w:val="000E00EC"/>
    <w:rsid w:val="000E1362"/>
    <w:rsid w:val="000E45C8"/>
    <w:rsid w:val="000E49A9"/>
    <w:rsid w:val="000E4F8C"/>
    <w:rsid w:val="000E6055"/>
    <w:rsid w:val="000E71E4"/>
    <w:rsid w:val="000F2D45"/>
    <w:rsid w:val="000F3575"/>
    <w:rsid w:val="000F5416"/>
    <w:rsid w:val="000F62B8"/>
    <w:rsid w:val="000F6F8C"/>
    <w:rsid w:val="000F79ED"/>
    <w:rsid w:val="00101864"/>
    <w:rsid w:val="0010359D"/>
    <w:rsid w:val="001038F3"/>
    <w:rsid w:val="00103CFC"/>
    <w:rsid w:val="001045F9"/>
    <w:rsid w:val="00104753"/>
    <w:rsid w:val="00110BA5"/>
    <w:rsid w:val="00110EEF"/>
    <w:rsid w:val="00112076"/>
    <w:rsid w:val="00112878"/>
    <w:rsid w:val="00112AA0"/>
    <w:rsid w:val="00113771"/>
    <w:rsid w:val="00114077"/>
    <w:rsid w:val="00117B02"/>
    <w:rsid w:val="00121409"/>
    <w:rsid w:val="00123119"/>
    <w:rsid w:val="001232DF"/>
    <w:rsid w:val="00123B8A"/>
    <w:rsid w:val="00124514"/>
    <w:rsid w:val="00124FF6"/>
    <w:rsid w:val="00125611"/>
    <w:rsid w:val="0012647C"/>
    <w:rsid w:val="00126C54"/>
    <w:rsid w:val="00127D3C"/>
    <w:rsid w:val="001306A5"/>
    <w:rsid w:val="00130AC4"/>
    <w:rsid w:val="001323F3"/>
    <w:rsid w:val="00132648"/>
    <w:rsid w:val="00134879"/>
    <w:rsid w:val="001348FC"/>
    <w:rsid w:val="001349CB"/>
    <w:rsid w:val="001352E7"/>
    <w:rsid w:val="00135EF2"/>
    <w:rsid w:val="0013617A"/>
    <w:rsid w:val="00136EAF"/>
    <w:rsid w:val="00137F1D"/>
    <w:rsid w:val="00137F4B"/>
    <w:rsid w:val="00140607"/>
    <w:rsid w:val="001429F9"/>
    <w:rsid w:val="001456F6"/>
    <w:rsid w:val="00145A25"/>
    <w:rsid w:val="00151F20"/>
    <w:rsid w:val="001538AF"/>
    <w:rsid w:val="00153B11"/>
    <w:rsid w:val="0015472A"/>
    <w:rsid w:val="001556C2"/>
    <w:rsid w:val="00155BD6"/>
    <w:rsid w:val="00155C16"/>
    <w:rsid w:val="0015632B"/>
    <w:rsid w:val="00156964"/>
    <w:rsid w:val="001570FC"/>
    <w:rsid w:val="001574F0"/>
    <w:rsid w:val="001575C7"/>
    <w:rsid w:val="00161938"/>
    <w:rsid w:val="00163D69"/>
    <w:rsid w:val="00164540"/>
    <w:rsid w:val="00166393"/>
    <w:rsid w:val="001673D3"/>
    <w:rsid w:val="00167A54"/>
    <w:rsid w:val="0017142D"/>
    <w:rsid w:val="0017153F"/>
    <w:rsid w:val="0017190D"/>
    <w:rsid w:val="001739B4"/>
    <w:rsid w:val="001741F5"/>
    <w:rsid w:val="001750A3"/>
    <w:rsid w:val="00177346"/>
    <w:rsid w:val="0018219D"/>
    <w:rsid w:val="00182BA4"/>
    <w:rsid w:val="0018316E"/>
    <w:rsid w:val="00183E10"/>
    <w:rsid w:val="00185543"/>
    <w:rsid w:val="001855E2"/>
    <w:rsid w:val="00185F4A"/>
    <w:rsid w:val="0018685A"/>
    <w:rsid w:val="001872F5"/>
    <w:rsid w:val="00190B89"/>
    <w:rsid w:val="00191EDF"/>
    <w:rsid w:val="00195269"/>
    <w:rsid w:val="00195799"/>
    <w:rsid w:val="00195F31"/>
    <w:rsid w:val="0019667D"/>
    <w:rsid w:val="001975A9"/>
    <w:rsid w:val="001A376E"/>
    <w:rsid w:val="001A3907"/>
    <w:rsid w:val="001A3FFD"/>
    <w:rsid w:val="001A4FD5"/>
    <w:rsid w:val="001A550A"/>
    <w:rsid w:val="001A592F"/>
    <w:rsid w:val="001A5F0E"/>
    <w:rsid w:val="001B124B"/>
    <w:rsid w:val="001B2CCB"/>
    <w:rsid w:val="001B50BF"/>
    <w:rsid w:val="001B6BF7"/>
    <w:rsid w:val="001B6E73"/>
    <w:rsid w:val="001C373B"/>
    <w:rsid w:val="001C53C9"/>
    <w:rsid w:val="001C5BB5"/>
    <w:rsid w:val="001D4ACE"/>
    <w:rsid w:val="001D51E7"/>
    <w:rsid w:val="001D54D2"/>
    <w:rsid w:val="001D5807"/>
    <w:rsid w:val="001D6000"/>
    <w:rsid w:val="001E02F8"/>
    <w:rsid w:val="001E18CF"/>
    <w:rsid w:val="001E1B2D"/>
    <w:rsid w:val="001E305D"/>
    <w:rsid w:val="001E3E15"/>
    <w:rsid w:val="001E57DE"/>
    <w:rsid w:val="001E5C7B"/>
    <w:rsid w:val="001E658F"/>
    <w:rsid w:val="001E6E45"/>
    <w:rsid w:val="001F4257"/>
    <w:rsid w:val="001F45B2"/>
    <w:rsid w:val="001F4620"/>
    <w:rsid w:val="001F46D3"/>
    <w:rsid w:val="001F4A23"/>
    <w:rsid w:val="001F67A1"/>
    <w:rsid w:val="00200B02"/>
    <w:rsid w:val="0020149D"/>
    <w:rsid w:val="00203E27"/>
    <w:rsid w:val="00206603"/>
    <w:rsid w:val="00210EA1"/>
    <w:rsid w:val="002112FC"/>
    <w:rsid w:val="002153CF"/>
    <w:rsid w:val="00216B90"/>
    <w:rsid w:val="00220948"/>
    <w:rsid w:val="002218A8"/>
    <w:rsid w:val="002227B1"/>
    <w:rsid w:val="00223801"/>
    <w:rsid w:val="0022484E"/>
    <w:rsid w:val="002256DF"/>
    <w:rsid w:val="002258CD"/>
    <w:rsid w:val="0022617A"/>
    <w:rsid w:val="00226388"/>
    <w:rsid w:val="002277AC"/>
    <w:rsid w:val="0023029D"/>
    <w:rsid w:val="00230A1B"/>
    <w:rsid w:val="00230F59"/>
    <w:rsid w:val="00232A98"/>
    <w:rsid w:val="00233357"/>
    <w:rsid w:val="00233A54"/>
    <w:rsid w:val="00235310"/>
    <w:rsid w:val="00235F93"/>
    <w:rsid w:val="002407A0"/>
    <w:rsid w:val="00240903"/>
    <w:rsid w:val="00240F53"/>
    <w:rsid w:val="0024336C"/>
    <w:rsid w:val="002433A7"/>
    <w:rsid w:val="00244445"/>
    <w:rsid w:val="00244ABD"/>
    <w:rsid w:val="00246524"/>
    <w:rsid w:val="00246BC0"/>
    <w:rsid w:val="002471B9"/>
    <w:rsid w:val="0025135D"/>
    <w:rsid w:val="00255CA4"/>
    <w:rsid w:val="0025618F"/>
    <w:rsid w:val="00260711"/>
    <w:rsid w:val="00261491"/>
    <w:rsid w:val="00261F03"/>
    <w:rsid w:val="00265787"/>
    <w:rsid w:val="002661F2"/>
    <w:rsid w:val="0026666D"/>
    <w:rsid w:val="00270DC0"/>
    <w:rsid w:val="00270F36"/>
    <w:rsid w:val="00272684"/>
    <w:rsid w:val="00272AE0"/>
    <w:rsid w:val="002732FC"/>
    <w:rsid w:val="002762EC"/>
    <w:rsid w:val="00276518"/>
    <w:rsid w:val="00277356"/>
    <w:rsid w:val="00277381"/>
    <w:rsid w:val="00277A97"/>
    <w:rsid w:val="0028154C"/>
    <w:rsid w:val="0028314B"/>
    <w:rsid w:val="00284BBF"/>
    <w:rsid w:val="00284F6D"/>
    <w:rsid w:val="0028557F"/>
    <w:rsid w:val="00285662"/>
    <w:rsid w:val="0028569F"/>
    <w:rsid w:val="00285D1F"/>
    <w:rsid w:val="00285DDD"/>
    <w:rsid w:val="00286449"/>
    <w:rsid w:val="00286BC3"/>
    <w:rsid w:val="00291FE8"/>
    <w:rsid w:val="00293569"/>
    <w:rsid w:val="002936E4"/>
    <w:rsid w:val="00294806"/>
    <w:rsid w:val="00294CD4"/>
    <w:rsid w:val="0029736D"/>
    <w:rsid w:val="00297F69"/>
    <w:rsid w:val="002A11D8"/>
    <w:rsid w:val="002A14B4"/>
    <w:rsid w:val="002A5E4B"/>
    <w:rsid w:val="002A5F6B"/>
    <w:rsid w:val="002A62BC"/>
    <w:rsid w:val="002B057D"/>
    <w:rsid w:val="002B0AF4"/>
    <w:rsid w:val="002B29B4"/>
    <w:rsid w:val="002B4306"/>
    <w:rsid w:val="002B4752"/>
    <w:rsid w:val="002B4ADD"/>
    <w:rsid w:val="002B4EDE"/>
    <w:rsid w:val="002B5F64"/>
    <w:rsid w:val="002B7C18"/>
    <w:rsid w:val="002B7FA6"/>
    <w:rsid w:val="002C0CFD"/>
    <w:rsid w:val="002C1C7F"/>
    <w:rsid w:val="002C32D5"/>
    <w:rsid w:val="002C4C6B"/>
    <w:rsid w:val="002C4C78"/>
    <w:rsid w:val="002C68F5"/>
    <w:rsid w:val="002C6BEE"/>
    <w:rsid w:val="002D27E4"/>
    <w:rsid w:val="002D387A"/>
    <w:rsid w:val="002D4F6A"/>
    <w:rsid w:val="002D5F2F"/>
    <w:rsid w:val="002E1A24"/>
    <w:rsid w:val="002E502A"/>
    <w:rsid w:val="002F1997"/>
    <w:rsid w:val="002F19D7"/>
    <w:rsid w:val="002F1ED0"/>
    <w:rsid w:val="002F217B"/>
    <w:rsid w:val="002F56C0"/>
    <w:rsid w:val="002F5974"/>
    <w:rsid w:val="002F65F6"/>
    <w:rsid w:val="002F7780"/>
    <w:rsid w:val="0030082B"/>
    <w:rsid w:val="00302D62"/>
    <w:rsid w:val="003043A3"/>
    <w:rsid w:val="00310600"/>
    <w:rsid w:val="003106D1"/>
    <w:rsid w:val="00311630"/>
    <w:rsid w:val="00311953"/>
    <w:rsid w:val="00313AED"/>
    <w:rsid w:val="00314316"/>
    <w:rsid w:val="003151F6"/>
    <w:rsid w:val="0032149D"/>
    <w:rsid w:val="00322D9D"/>
    <w:rsid w:val="00325552"/>
    <w:rsid w:val="00326EE2"/>
    <w:rsid w:val="00331DA4"/>
    <w:rsid w:val="00332E17"/>
    <w:rsid w:val="00334727"/>
    <w:rsid w:val="003352A3"/>
    <w:rsid w:val="00335313"/>
    <w:rsid w:val="003368F2"/>
    <w:rsid w:val="00337115"/>
    <w:rsid w:val="00341837"/>
    <w:rsid w:val="00343E03"/>
    <w:rsid w:val="003456A1"/>
    <w:rsid w:val="00346A2F"/>
    <w:rsid w:val="00346DE0"/>
    <w:rsid w:val="003471A3"/>
    <w:rsid w:val="00352D5F"/>
    <w:rsid w:val="003536C9"/>
    <w:rsid w:val="00353D4A"/>
    <w:rsid w:val="003550C0"/>
    <w:rsid w:val="00355325"/>
    <w:rsid w:val="00355E1B"/>
    <w:rsid w:val="00356A3A"/>
    <w:rsid w:val="0035770E"/>
    <w:rsid w:val="0036095E"/>
    <w:rsid w:val="0036236D"/>
    <w:rsid w:val="00364281"/>
    <w:rsid w:val="00364433"/>
    <w:rsid w:val="0036448D"/>
    <w:rsid w:val="00365401"/>
    <w:rsid w:val="00365644"/>
    <w:rsid w:val="00365F35"/>
    <w:rsid w:val="00366C66"/>
    <w:rsid w:val="00367C4A"/>
    <w:rsid w:val="00370441"/>
    <w:rsid w:val="00370D96"/>
    <w:rsid w:val="00370FD1"/>
    <w:rsid w:val="00371399"/>
    <w:rsid w:val="00372CBB"/>
    <w:rsid w:val="00377FB4"/>
    <w:rsid w:val="00380247"/>
    <w:rsid w:val="00381D2F"/>
    <w:rsid w:val="0038217B"/>
    <w:rsid w:val="00383317"/>
    <w:rsid w:val="003839F7"/>
    <w:rsid w:val="00384B9D"/>
    <w:rsid w:val="00384F07"/>
    <w:rsid w:val="0038732F"/>
    <w:rsid w:val="00387971"/>
    <w:rsid w:val="00392710"/>
    <w:rsid w:val="00392841"/>
    <w:rsid w:val="00393BD5"/>
    <w:rsid w:val="00396A1F"/>
    <w:rsid w:val="003A3BB0"/>
    <w:rsid w:val="003A44A5"/>
    <w:rsid w:val="003A4C59"/>
    <w:rsid w:val="003A66A1"/>
    <w:rsid w:val="003A79F4"/>
    <w:rsid w:val="003A7CEA"/>
    <w:rsid w:val="003B0674"/>
    <w:rsid w:val="003B3064"/>
    <w:rsid w:val="003B3B63"/>
    <w:rsid w:val="003B46F5"/>
    <w:rsid w:val="003B50A0"/>
    <w:rsid w:val="003B5D60"/>
    <w:rsid w:val="003B64C7"/>
    <w:rsid w:val="003B6BC8"/>
    <w:rsid w:val="003B7762"/>
    <w:rsid w:val="003C16BB"/>
    <w:rsid w:val="003C17E2"/>
    <w:rsid w:val="003C2865"/>
    <w:rsid w:val="003C2B2A"/>
    <w:rsid w:val="003C373E"/>
    <w:rsid w:val="003C40C6"/>
    <w:rsid w:val="003D05CE"/>
    <w:rsid w:val="003D1DC8"/>
    <w:rsid w:val="003D1DE3"/>
    <w:rsid w:val="003D2545"/>
    <w:rsid w:val="003D3F8C"/>
    <w:rsid w:val="003D4FCF"/>
    <w:rsid w:val="003D7200"/>
    <w:rsid w:val="003D7BF6"/>
    <w:rsid w:val="003E2EDC"/>
    <w:rsid w:val="003E4ADA"/>
    <w:rsid w:val="003E652F"/>
    <w:rsid w:val="003E7DC9"/>
    <w:rsid w:val="003F0F69"/>
    <w:rsid w:val="003F28CE"/>
    <w:rsid w:val="003F35CD"/>
    <w:rsid w:val="003F434B"/>
    <w:rsid w:val="003F5DAB"/>
    <w:rsid w:val="003F5EE5"/>
    <w:rsid w:val="00401F7E"/>
    <w:rsid w:val="0040291F"/>
    <w:rsid w:val="00402A2C"/>
    <w:rsid w:val="00402CFC"/>
    <w:rsid w:val="00404677"/>
    <w:rsid w:val="00404EA4"/>
    <w:rsid w:val="00405059"/>
    <w:rsid w:val="00405115"/>
    <w:rsid w:val="00405A6E"/>
    <w:rsid w:val="00405EE3"/>
    <w:rsid w:val="00406406"/>
    <w:rsid w:val="004067DD"/>
    <w:rsid w:val="004074C3"/>
    <w:rsid w:val="00413013"/>
    <w:rsid w:val="004130F2"/>
    <w:rsid w:val="0041445A"/>
    <w:rsid w:val="0041610D"/>
    <w:rsid w:val="0042088F"/>
    <w:rsid w:val="00421774"/>
    <w:rsid w:val="00426848"/>
    <w:rsid w:val="00434057"/>
    <w:rsid w:val="0043741F"/>
    <w:rsid w:val="0044015B"/>
    <w:rsid w:val="0044207B"/>
    <w:rsid w:val="00444041"/>
    <w:rsid w:val="0044641F"/>
    <w:rsid w:val="004473F4"/>
    <w:rsid w:val="004479A3"/>
    <w:rsid w:val="00451549"/>
    <w:rsid w:val="00456671"/>
    <w:rsid w:val="0045732D"/>
    <w:rsid w:val="00460363"/>
    <w:rsid w:val="004603DD"/>
    <w:rsid w:val="004610B8"/>
    <w:rsid w:val="00461105"/>
    <w:rsid w:val="00462972"/>
    <w:rsid w:val="00462D6E"/>
    <w:rsid w:val="0046321C"/>
    <w:rsid w:val="0046406E"/>
    <w:rsid w:val="00464AED"/>
    <w:rsid w:val="00465D6E"/>
    <w:rsid w:val="00466D02"/>
    <w:rsid w:val="004679BC"/>
    <w:rsid w:val="00467EE2"/>
    <w:rsid w:val="004738EA"/>
    <w:rsid w:val="004747AB"/>
    <w:rsid w:val="00474B01"/>
    <w:rsid w:val="0047642C"/>
    <w:rsid w:val="00476C9E"/>
    <w:rsid w:val="00476CA9"/>
    <w:rsid w:val="00476E30"/>
    <w:rsid w:val="0047796A"/>
    <w:rsid w:val="004800F7"/>
    <w:rsid w:val="004803A6"/>
    <w:rsid w:val="00481621"/>
    <w:rsid w:val="00482172"/>
    <w:rsid w:val="00482AD4"/>
    <w:rsid w:val="00482EE8"/>
    <w:rsid w:val="0048546C"/>
    <w:rsid w:val="004867E8"/>
    <w:rsid w:val="00486B17"/>
    <w:rsid w:val="00486D48"/>
    <w:rsid w:val="00486EC8"/>
    <w:rsid w:val="00491724"/>
    <w:rsid w:val="00492673"/>
    <w:rsid w:val="00493ACD"/>
    <w:rsid w:val="0049406C"/>
    <w:rsid w:val="004A0EC1"/>
    <w:rsid w:val="004A3965"/>
    <w:rsid w:val="004A49F1"/>
    <w:rsid w:val="004A6E76"/>
    <w:rsid w:val="004A7768"/>
    <w:rsid w:val="004A78A3"/>
    <w:rsid w:val="004B023F"/>
    <w:rsid w:val="004B1341"/>
    <w:rsid w:val="004B30CE"/>
    <w:rsid w:val="004B317C"/>
    <w:rsid w:val="004B3FAC"/>
    <w:rsid w:val="004B44FD"/>
    <w:rsid w:val="004B77B7"/>
    <w:rsid w:val="004B7A8A"/>
    <w:rsid w:val="004C365A"/>
    <w:rsid w:val="004D04F3"/>
    <w:rsid w:val="004D07B7"/>
    <w:rsid w:val="004D07CA"/>
    <w:rsid w:val="004D0DD6"/>
    <w:rsid w:val="004D1C2A"/>
    <w:rsid w:val="004D21FB"/>
    <w:rsid w:val="004D34A0"/>
    <w:rsid w:val="004D3F89"/>
    <w:rsid w:val="004D5106"/>
    <w:rsid w:val="004D532C"/>
    <w:rsid w:val="004D6AD6"/>
    <w:rsid w:val="004D7429"/>
    <w:rsid w:val="004D79A2"/>
    <w:rsid w:val="004E0250"/>
    <w:rsid w:val="004E0ACD"/>
    <w:rsid w:val="004E1E42"/>
    <w:rsid w:val="004E2280"/>
    <w:rsid w:val="004E4737"/>
    <w:rsid w:val="004E5227"/>
    <w:rsid w:val="004E5E73"/>
    <w:rsid w:val="004E6FE1"/>
    <w:rsid w:val="004E77BA"/>
    <w:rsid w:val="004F092C"/>
    <w:rsid w:val="004F156F"/>
    <w:rsid w:val="004F1F27"/>
    <w:rsid w:val="004F295E"/>
    <w:rsid w:val="004F2F65"/>
    <w:rsid w:val="004F3DFB"/>
    <w:rsid w:val="004F54D3"/>
    <w:rsid w:val="00503F4B"/>
    <w:rsid w:val="00504928"/>
    <w:rsid w:val="00506B9F"/>
    <w:rsid w:val="00506C01"/>
    <w:rsid w:val="0050787F"/>
    <w:rsid w:val="005103D3"/>
    <w:rsid w:val="005105C5"/>
    <w:rsid w:val="005142F0"/>
    <w:rsid w:val="0051504E"/>
    <w:rsid w:val="005156DA"/>
    <w:rsid w:val="00517933"/>
    <w:rsid w:val="005207C5"/>
    <w:rsid w:val="00520BD4"/>
    <w:rsid w:val="00521643"/>
    <w:rsid w:val="00524D9D"/>
    <w:rsid w:val="005263C2"/>
    <w:rsid w:val="00530A11"/>
    <w:rsid w:val="00531B82"/>
    <w:rsid w:val="0053226F"/>
    <w:rsid w:val="00533F93"/>
    <w:rsid w:val="0053408A"/>
    <w:rsid w:val="005355B7"/>
    <w:rsid w:val="0053752A"/>
    <w:rsid w:val="00540292"/>
    <w:rsid w:val="00543DB1"/>
    <w:rsid w:val="00543F09"/>
    <w:rsid w:val="0054537E"/>
    <w:rsid w:val="0054563B"/>
    <w:rsid w:val="0054570D"/>
    <w:rsid w:val="005459A0"/>
    <w:rsid w:val="005460D6"/>
    <w:rsid w:val="00550971"/>
    <w:rsid w:val="005514D4"/>
    <w:rsid w:val="00551CAB"/>
    <w:rsid w:val="00553A59"/>
    <w:rsid w:val="00554375"/>
    <w:rsid w:val="00554B41"/>
    <w:rsid w:val="005564FA"/>
    <w:rsid w:val="00556655"/>
    <w:rsid w:val="0056112F"/>
    <w:rsid w:val="005614A5"/>
    <w:rsid w:val="005623AE"/>
    <w:rsid w:val="00562474"/>
    <w:rsid w:val="00563791"/>
    <w:rsid w:val="005650F9"/>
    <w:rsid w:val="00570D25"/>
    <w:rsid w:val="0057403F"/>
    <w:rsid w:val="005744FA"/>
    <w:rsid w:val="0057598E"/>
    <w:rsid w:val="00577711"/>
    <w:rsid w:val="0057796A"/>
    <w:rsid w:val="0058023A"/>
    <w:rsid w:val="005803C5"/>
    <w:rsid w:val="005817FB"/>
    <w:rsid w:val="00582A1D"/>
    <w:rsid w:val="00584513"/>
    <w:rsid w:val="0058543C"/>
    <w:rsid w:val="005878B3"/>
    <w:rsid w:val="00590A50"/>
    <w:rsid w:val="00591A67"/>
    <w:rsid w:val="00596CAB"/>
    <w:rsid w:val="005A346C"/>
    <w:rsid w:val="005A383A"/>
    <w:rsid w:val="005A4007"/>
    <w:rsid w:val="005A622D"/>
    <w:rsid w:val="005B0CA2"/>
    <w:rsid w:val="005B1044"/>
    <w:rsid w:val="005B1638"/>
    <w:rsid w:val="005B311E"/>
    <w:rsid w:val="005B3616"/>
    <w:rsid w:val="005B5AE0"/>
    <w:rsid w:val="005B74E2"/>
    <w:rsid w:val="005C015B"/>
    <w:rsid w:val="005C16A2"/>
    <w:rsid w:val="005C1B59"/>
    <w:rsid w:val="005C262D"/>
    <w:rsid w:val="005C47A9"/>
    <w:rsid w:val="005C7076"/>
    <w:rsid w:val="005C7533"/>
    <w:rsid w:val="005D0949"/>
    <w:rsid w:val="005D1A54"/>
    <w:rsid w:val="005D1FAF"/>
    <w:rsid w:val="005D2130"/>
    <w:rsid w:val="005D2AD1"/>
    <w:rsid w:val="005D2D5F"/>
    <w:rsid w:val="005D3128"/>
    <w:rsid w:val="005D3AFF"/>
    <w:rsid w:val="005D3EFF"/>
    <w:rsid w:val="005D61CA"/>
    <w:rsid w:val="005D62CA"/>
    <w:rsid w:val="005E172C"/>
    <w:rsid w:val="005E25BF"/>
    <w:rsid w:val="005E2C83"/>
    <w:rsid w:val="005F0CA1"/>
    <w:rsid w:val="005F208B"/>
    <w:rsid w:val="005F4608"/>
    <w:rsid w:val="006035FB"/>
    <w:rsid w:val="00604B6E"/>
    <w:rsid w:val="0060619B"/>
    <w:rsid w:val="00607554"/>
    <w:rsid w:val="006075E0"/>
    <w:rsid w:val="006078F8"/>
    <w:rsid w:val="00611D79"/>
    <w:rsid w:val="00612339"/>
    <w:rsid w:val="0061245B"/>
    <w:rsid w:val="00612CA1"/>
    <w:rsid w:val="00613323"/>
    <w:rsid w:val="00613AB9"/>
    <w:rsid w:val="00614182"/>
    <w:rsid w:val="006176B0"/>
    <w:rsid w:val="00617867"/>
    <w:rsid w:val="0062055D"/>
    <w:rsid w:val="006211A9"/>
    <w:rsid w:val="0062148B"/>
    <w:rsid w:val="006214AC"/>
    <w:rsid w:val="00622153"/>
    <w:rsid w:val="00622817"/>
    <w:rsid w:val="00623D66"/>
    <w:rsid w:val="00623D6D"/>
    <w:rsid w:val="00623EDD"/>
    <w:rsid w:val="00625824"/>
    <w:rsid w:val="00625AF3"/>
    <w:rsid w:val="00625C00"/>
    <w:rsid w:val="00631647"/>
    <w:rsid w:val="00633B83"/>
    <w:rsid w:val="00633F26"/>
    <w:rsid w:val="006348CB"/>
    <w:rsid w:val="00634906"/>
    <w:rsid w:val="00634A82"/>
    <w:rsid w:val="00635B5C"/>
    <w:rsid w:val="0063769C"/>
    <w:rsid w:val="00640421"/>
    <w:rsid w:val="00641899"/>
    <w:rsid w:val="00642E12"/>
    <w:rsid w:val="006431D3"/>
    <w:rsid w:val="00643B5A"/>
    <w:rsid w:val="00645047"/>
    <w:rsid w:val="00646166"/>
    <w:rsid w:val="00646B6C"/>
    <w:rsid w:val="00647072"/>
    <w:rsid w:val="006470FA"/>
    <w:rsid w:val="006478F5"/>
    <w:rsid w:val="006514B0"/>
    <w:rsid w:val="00652C49"/>
    <w:rsid w:val="00653F56"/>
    <w:rsid w:val="00654046"/>
    <w:rsid w:val="006544A2"/>
    <w:rsid w:val="00656F1E"/>
    <w:rsid w:val="00657096"/>
    <w:rsid w:val="006632B5"/>
    <w:rsid w:val="00664279"/>
    <w:rsid w:val="0066438C"/>
    <w:rsid w:val="006646A6"/>
    <w:rsid w:val="00664C48"/>
    <w:rsid w:val="006653E9"/>
    <w:rsid w:val="0066600A"/>
    <w:rsid w:val="00667409"/>
    <w:rsid w:val="00667944"/>
    <w:rsid w:val="00667EC5"/>
    <w:rsid w:val="0067104E"/>
    <w:rsid w:val="00672223"/>
    <w:rsid w:val="00672FAD"/>
    <w:rsid w:val="00674DF8"/>
    <w:rsid w:val="00675574"/>
    <w:rsid w:val="00675F93"/>
    <w:rsid w:val="00675FD9"/>
    <w:rsid w:val="00677E81"/>
    <w:rsid w:val="00680F0C"/>
    <w:rsid w:val="0068104A"/>
    <w:rsid w:val="0068126C"/>
    <w:rsid w:val="0068129B"/>
    <w:rsid w:val="006821A4"/>
    <w:rsid w:val="006826FC"/>
    <w:rsid w:val="006829B1"/>
    <w:rsid w:val="00683E7D"/>
    <w:rsid w:val="006840FB"/>
    <w:rsid w:val="00684E99"/>
    <w:rsid w:val="00686DFA"/>
    <w:rsid w:val="00687000"/>
    <w:rsid w:val="00687398"/>
    <w:rsid w:val="00687591"/>
    <w:rsid w:val="00691B26"/>
    <w:rsid w:val="00691D39"/>
    <w:rsid w:val="006921D4"/>
    <w:rsid w:val="00692FC6"/>
    <w:rsid w:val="0069466F"/>
    <w:rsid w:val="006955F6"/>
    <w:rsid w:val="0069765A"/>
    <w:rsid w:val="00697AE1"/>
    <w:rsid w:val="006A2E80"/>
    <w:rsid w:val="006A349D"/>
    <w:rsid w:val="006A37AF"/>
    <w:rsid w:val="006A4727"/>
    <w:rsid w:val="006A48F3"/>
    <w:rsid w:val="006A4C55"/>
    <w:rsid w:val="006A514F"/>
    <w:rsid w:val="006A7166"/>
    <w:rsid w:val="006B217E"/>
    <w:rsid w:val="006B2497"/>
    <w:rsid w:val="006B2CD4"/>
    <w:rsid w:val="006B3150"/>
    <w:rsid w:val="006B3E95"/>
    <w:rsid w:val="006B3FFF"/>
    <w:rsid w:val="006B4439"/>
    <w:rsid w:val="006B4549"/>
    <w:rsid w:val="006B66C3"/>
    <w:rsid w:val="006C090F"/>
    <w:rsid w:val="006C2C01"/>
    <w:rsid w:val="006C7BB2"/>
    <w:rsid w:val="006D2EBC"/>
    <w:rsid w:val="006D36C0"/>
    <w:rsid w:val="006D408A"/>
    <w:rsid w:val="006D537D"/>
    <w:rsid w:val="006D5B11"/>
    <w:rsid w:val="006D6BB5"/>
    <w:rsid w:val="006E0DB5"/>
    <w:rsid w:val="006E18FF"/>
    <w:rsid w:val="006E22A3"/>
    <w:rsid w:val="006E2B33"/>
    <w:rsid w:val="006E3809"/>
    <w:rsid w:val="006E3FD8"/>
    <w:rsid w:val="006E6722"/>
    <w:rsid w:val="006E6FAB"/>
    <w:rsid w:val="006E7430"/>
    <w:rsid w:val="006F039F"/>
    <w:rsid w:val="006F1176"/>
    <w:rsid w:val="006F11CB"/>
    <w:rsid w:val="006F1B25"/>
    <w:rsid w:val="006F3F3C"/>
    <w:rsid w:val="006F47EF"/>
    <w:rsid w:val="006F4AD3"/>
    <w:rsid w:val="006F4DBE"/>
    <w:rsid w:val="006F5427"/>
    <w:rsid w:val="006F5E5D"/>
    <w:rsid w:val="006F6570"/>
    <w:rsid w:val="006F6E22"/>
    <w:rsid w:val="006F7607"/>
    <w:rsid w:val="007007B5"/>
    <w:rsid w:val="00700DA2"/>
    <w:rsid w:val="0070177E"/>
    <w:rsid w:val="007021EF"/>
    <w:rsid w:val="00703DDE"/>
    <w:rsid w:val="00704331"/>
    <w:rsid w:val="00704B1F"/>
    <w:rsid w:val="00706BF1"/>
    <w:rsid w:val="00713BE3"/>
    <w:rsid w:val="0071683C"/>
    <w:rsid w:val="00722FDB"/>
    <w:rsid w:val="0072326F"/>
    <w:rsid w:val="00724906"/>
    <w:rsid w:val="00724B18"/>
    <w:rsid w:val="00725621"/>
    <w:rsid w:val="007307C0"/>
    <w:rsid w:val="00734A04"/>
    <w:rsid w:val="00741FFD"/>
    <w:rsid w:val="00744468"/>
    <w:rsid w:val="007454C7"/>
    <w:rsid w:val="00746AF1"/>
    <w:rsid w:val="007531EC"/>
    <w:rsid w:val="007539FF"/>
    <w:rsid w:val="00754107"/>
    <w:rsid w:val="00754A9E"/>
    <w:rsid w:val="00755F3C"/>
    <w:rsid w:val="00756347"/>
    <w:rsid w:val="00757285"/>
    <w:rsid w:val="007633E0"/>
    <w:rsid w:val="00763C2E"/>
    <w:rsid w:val="007641CD"/>
    <w:rsid w:val="00765014"/>
    <w:rsid w:val="00765C68"/>
    <w:rsid w:val="00767CDE"/>
    <w:rsid w:val="007701D8"/>
    <w:rsid w:val="007731E6"/>
    <w:rsid w:val="007742F5"/>
    <w:rsid w:val="00775088"/>
    <w:rsid w:val="0077523F"/>
    <w:rsid w:val="007761EA"/>
    <w:rsid w:val="00777723"/>
    <w:rsid w:val="00777A04"/>
    <w:rsid w:val="00783A2D"/>
    <w:rsid w:val="00783B24"/>
    <w:rsid w:val="007843BB"/>
    <w:rsid w:val="0078512D"/>
    <w:rsid w:val="00786CD9"/>
    <w:rsid w:val="00787B7C"/>
    <w:rsid w:val="007916A0"/>
    <w:rsid w:val="00791B50"/>
    <w:rsid w:val="007937E6"/>
    <w:rsid w:val="00793B44"/>
    <w:rsid w:val="007941C4"/>
    <w:rsid w:val="00796D7A"/>
    <w:rsid w:val="007A1E8A"/>
    <w:rsid w:val="007A217A"/>
    <w:rsid w:val="007A21D7"/>
    <w:rsid w:val="007A34C5"/>
    <w:rsid w:val="007A39E6"/>
    <w:rsid w:val="007A3EC1"/>
    <w:rsid w:val="007A7A28"/>
    <w:rsid w:val="007B0B91"/>
    <w:rsid w:val="007B0EB3"/>
    <w:rsid w:val="007B1582"/>
    <w:rsid w:val="007B1BC9"/>
    <w:rsid w:val="007B25A4"/>
    <w:rsid w:val="007B2C4A"/>
    <w:rsid w:val="007C0B83"/>
    <w:rsid w:val="007C1E73"/>
    <w:rsid w:val="007C52D0"/>
    <w:rsid w:val="007C6AE8"/>
    <w:rsid w:val="007C7107"/>
    <w:rsid w:val="007C7664"/>
    <w:rsid w:val="007D05BC"/>
    <w:rsid w:val="007D1173"/>
    <w:rsid w:val="007D2D36"/>
    <w:rsid w:val="007D2F79"/>
    <w:rsid w:val="007D332F"/>
    <w:rsid w:val="007D3CE9"/>
    <w:rsid w:val="007D50DD"/>
    <w:rsid w:val="007D51DE"/>
    <w:rsid w:val="007D6324"/>
    <w:rsid w:val="007E20E6"/>
    <w:rsid w:val="007E2142"/>
    <w:rsid w:val="007E3A02"/>
    <w:rsid w:val="007E6A64"/>
    <w:rsid w:val="007F06A7"/>
    <w:rsid w:val="007F2E2C"/>
    <w:rsid w:val="007F3178"/>
    <w:rsid w:val="007F42D1"/>
    <w:rsid w:val="00801F6A"/>
    <w:rsid w:val="008024BB"/>
    <w:rsid w:val="00802825"/>
    <w:rsid w:val="00802ACC"/>
    <w:rsid w:val="00803276"/>
    <w:rsid w:val="00804E0E"/>
    <w:rsid w:val="008056BE"/>
    <w:rsid w:val="0080675E"/>
    <w:rsid w:val="00807B97"/>
    <w:rsid w:val="008106C6"/>
    <w:rsid w:val="00811788"/>
    <w:rsid w:val="00811DC0"/>
    <w:rsid w:val="00812B6F"/>
    <w:rsid w:val="00815DF2"/>
    <w:rsid w:val="008161D8"/>
    <w:rsid w:val="00817D9A"/>
    <w:rsid w:val="00821CB9"/>
    <w:rsid w:val="008240AB"/>
    <w:rsid w:val="008241F3"/>
    <w:rsid w:val="00826137"/>
    <w:rsid w:val="00826543"/>
    <w:rsid w:val="00826DB9"/>
    <w:rsid w:val="0082715A"/>
    <w:rsid w:val="008309B9"/>
    <w:rsid w:val="00831121"/>
    <w:rsid w:val="00832295"/>
    <w:rsid w:val="008327FF"/>
    <w:rsid w:val="00836687"/>
    <w:rsid w:val="00836F7C"/>
    <w:rsid w:val="008376B0"/>
    <w:rsid w:val="00843263"/>
    <w:rsid w:val="00845A14"/>
    <w:rsid w:val="00845E5A"/>
    <w:rsid w:val="00846883"/>
    <w:rsid w:val="00846885"/>
    <w:rsid w:val="00846E04"/>
    <w:rsid w:val="008473A4"/>
    <w:rsid w:val="00847BB8"/>
    <w:rsid w:val="00851FDC"/>
    <w:rsid w:val="00853AEA"/>
    <w:rsid w:val="00854B7D"/>
    <w:rsid w:val="00857C3D"/>
    <w:rsid w:val="00860081"/>
    <w:rsid w:val="00860150"/>
    <w:rsid w:val="0086031F"/>
    <w:rsid w:val="008608E8"/>
    <w:rsid w:val="00862673"/>
    <w:rsid w:val="00862E76"/>
    <w:rsid w:val="00862FD7"/>
    <w:rsid w:val="00863568"/>
    <w:rsid w:val="0086404B"/>
    <w:rsid w:val="00864740"/>
    <w:rsid w:val="00864E04"/>
    <w:rsid w:val="0086599B"/>
    <w:rsid w:val="00870348"/>
    <w:rsid w:val="00871FA6"/>
    <w:rsid w:val="00873282"/>
    <w:rsid w:val="00874EDD"/>
    <w:rsid w:val="0087547E"/>
    <w:rsid w:val="00875E44"/>
    <w:rsid w:val="00876088"/>
    <w:rsid w:val="00876723"/>
    <w:rsid w:val="00876BB2"/>
    <w:rsid w:val="00877728"/>
    <w:rsid w:val="0088075E"/>
    <w:rsid w:val="00880E7F"/>
    <w:rsid w:val="00883CFE"/>
    <w:rsid w:val="00883FBD"/>
    <w:rsid w:val="00885496"/>
    <w:rsid w:val="00890B6C"/>
    <w:rsid w:val="00892283"/>
    <w:rsid w:val="008931B9"/>
    <w:rsid w:val="00895A83"/>
    <w:rsid w:val="00897903"/>
    <w:rsid w:val="008A0D49"/>
    <w:rsid w:val="008A14E7"/>
    <w:rsid w:val="008A290C"/>
    <w:rsid w:val="008A2D36"/>
    <w:rsid w:val="008A3105"/>
    <w:rsid w:val="008A326D"/>
    <w:rsid w:val="008A6254"/>
    <w:rsid w:val="008A68C1"/>
    <w:rsid w:val="008A74C3"/>
    <w:rsid w:val="008A7650"/>
    <w:rsid w:val="008A799E"/>
    <w:rsid w:val="008A7D41"/>
    <w:rsid w:val="008B1EA3"/>
    <w:rsid w:val="008B276B"/>
    <w:rsid w:val="008B2C69"/>
    <w:rsid w:val="008B2D6C"/>
    <w:rsid w:val="008B4202"/>
    <w:rsid w:val="008B7248"/>
    <w:rsid w:val="008C0835"/>
    <w:rsid w:val="008C0B7C"/>
    <w:rsid w:val="008C21A7"/>
    <w:rsid w:val="008C2534"/>
    <w:rsid w:val="008C3CBB"/>
    <w:rsid w:val="008C44C7"/>
    <w:rsid w:val="008C5389"/>
    <w:rsid w:val="008C5474"/>
    <w:rsid w:val="008C63EF"/>
    <w:rsid w:val="008C6EF2"/>
    <w:rsid w:val="008D1A91"/>
    <w:rsid w:val="008D22EF"/>
    <w:rsid w:val="008D3F9C"/>
    <w:rsid w:val="008D49F7"/>
    <w:rsid w:val="008D4BA1"/>
    <w:rsid w:val="008D4C23"/>
    <w:rsid w:val="008D5AE5"/>
    <w:rsid w:val="008E0F0A"/>
    <w:rsid w:val="008E5673"/>
    <w:rsid w:val="008E6D94"/>
    <w:rsid w:val="008E77A9"/>
    <w:rsid w:val="008F1FAA"/>
    <w:rsid w:val="008F2EB2"/>
    <w:rsid w:val="008F4A70"/>
    <w:rsid w:val="008F7CCA"/>
    <w:rsid w:val="00902667"/>
    <w:rsid w:val="00903379"/>
    <w:rsid w:val="00903419"/>
    <w:rsid w:val="00903795"/>
    <w:rsid w:val="00906A7A"/>
    <w:rsid w:val="00906FEA"/>
    <w:rsid w:val="0090778E"/>
    <w:rsid w:val="00907F1B"/>
    <w:rsid w:val="0091018A"/>
    <w:rsid w:val="0091030A"/>
    <w:rsid w:val="00912BAB"/>
    <w:rsid w:val="00915033"/>
    <w:rsid w:val="009164B7"/>
    <w:rsid w:val="00917CA5"/>
    <w:rsid w:val="00917CEE"/>
    <w:rsid w:val="00920C18"/>
    <w:rsid w:val="0092187F"/>
    <w:rsid w:val="00921B0F"/>
    <w:rsid w:val="009224C0"/>
    <w:rsid w:val="009239F6"/>
    <w:rsid w:val="00924FAA"/>
    <w:rsid w:val="00926125"/>
    <w:rsid w:val="00926247"/>
    <w:rsid w:val="00927119"/>
    <w:rsid w:val="009309DE"/>
    <w:rsid w:val="00931212"/>
    <w:rsid w:val="009325E9"/>
    <w:rsid w:val="00933732"/>
    <w:rsid w:val="009338AD"/>
    <w:rsid w:val="00933BE4"/>
    <w:rsid w:val="00933E81"/>
    <w:rsid w:val="00934805"/>
    <w:rsid w:val="0093498B"/>
    <w:rsid w:val="009353D1"/>
    <w:rsid w:val="009374F5"/>
    <w:rsid w:val="00940FE0"/>
    <w:rsid w:val="009412C4"/>
    <w:rsid w:val="00943309"/>
    <w:rsid w:val="0094399B"/>
    <w:rsid w:val="0094611C"/>
    <w:rsid w:val="00946D79"/>
    <w:rsid w:val="0095355D"/>
    <w:rsid w:val="00954C35"/>
    <w:rsid w:val="00954C5F"/>
    <w:rsid w:val="0096550B"/>
    <w:rsid w:val="009655F8"/>
    <w:rsid w:val="00965721"/>
    <w:rsid w:val="00965FF4"/>
    <w:rsid w:val="009722E9"/>
    <w:rsid w:val="00972482"/>
    <w:rsid w:val="009739AF"/>
    <w:rsid w:val="00974F62"/>
    <w:rsid w:val="00981D72"/>
    <w:rsid w:val="00985FF7"/>
    <w:rsid w:val="0098637D"/>
    <w:rsid w:val="00986DAB"/>
    <w:rsid w:val="00986E5B"/>
    <w:rsid w:val="00987193"/>
    <w:rsid w:val="00987E98"/>
    <w:rsid w:val="00990574"/>
    <w:rsid w:val="009908DE"/>
    <w:rsid w:val="00991CFC"/>
    <w:rsid w:val="0099338A"/>
    <w:rsid w:val="00994525"/>
    <w:rsid w:val="00995FE0"/>
    <w:rsid w:val="009966DF"/>
    <w:rsid w:val="009A1934"/>
    <w:rsid w:val="009A3744"/>
    <w:rsid w:val="009A3B8E"/>
    <w:rsid w:val="009A56A4"/>
    <w:rsid w:val="009A5976"/>
    <w:rsid w:val="009B1181"/>
    <w:rsid w:val="009B12D6"/>
    <w:rsid w:val="009B2419"/>
    <w:rsid w:val="009B3FAB"/>
    <w:rsid w:val="009B5F13"/>
    <w:rsid w:val="009B679F"/>
    <w:rsid w:val="009B6CBB"/>
    <w:rsid w:val="009C005D"/>
    <w:rsid w:val="009C22B6"/>
    <w:rsid w:val="009C444C"/>
    <w:rsid w:val="009C4E5E"/>
    <w:rsid w:val="009C59AA"/>
    <w:rsid w:val="009C645B"/>
    <w:rsid w:val="009C71EC"/>
    <w:rsid w:val="009D05AC"/>
    <w:rsid w:val="009D06A4"/>
    <w:rsid w:val="009D17D4"/>
    <w:rsid w:val="009D29A1"/>
    <w:rsid w:val="009E0BF5"/>
    <w:rsid w:val="009E1A71"/>
    <w:rsid w:val="009E1B6B"/>
    <w:rsid w:val="009E1B7F"/>
    <w:rsid w:val="009E1DA8"/>
    <w:rsid w:val="009E22D4"/>
    <w:rsid w:val="009E3555"/>
    <w:rsid w:val="009E39F8"/>
    <w:rsid w:val="009E4A3C"/>
    <w:rsid w:val="009E519B"/>
    <w:rsid w:val="009E74FF"/>
    <w:rsid w:val="009F0321"/>
    <w:rsid w:val="009F0CF0"/>
    <w:rsid w:val="009F0FE1"/>
    <w:rsid w:val="009F3A01"/>
    <w:rsid w:val="009F594A"/>
    <w:rsid w:val="009F69E6"/>
    <w:rsid w:val="009F6AAA"/>
    <w:rsid w:val="009F7B32"/>
    <w:rsid w:val="00A00531"/>
    <w:rsid w:val="00A013F9"/>
    <w:rsid w:val="00A02FF9"/>
    <w:rsid w:val="00A03D5B"/>
    <w:rsid w:val="00A042AA"/>
    <w:rsid w:val="00A04316"/>
    <w:rsid w:val="00A04CE4"/>
    <w:rsid w:val="00A06ABC"/>
    <w:rsid w:val="00A07894"/>
    <w:rsid w:val="00A10E5B"/>
    <w:rsid w:val="00A127CA"/>
    <w:rsid w:val="00A14A04"/>
    <w:rsid w:val="00A1512D"/>
    <w:rsid w:val="00A1543F"/>
    <w:rsid w:val="00A15656"/>
    <w:rsid w:val="00A15758"/>
    <w:rsid w:val="00A15DEA"/>
    <w:rsid w:val="00A15E1F"/>
    <w:rsid w:val="00A1792D"/>
    <w:rsid w:val="00A17B69"/>
    <w:rsid w:val="00A2057B"/>
    <w:rsid w:val="00A217DA"/>
    <w:rsid w:val="00A21999"/>
    <w:rsid w:val="00A22657"/>
    <w:rsid w:val="00A2639F"/>
    <w:rsid w:val="00A26FF1"/>
    <w:rsid w:val="00A2713B"/>
    <w:rsid w:val="00A30743"/>
    <w:rsid w:val="00A31BC1"/>
    <w:rsid w:val="00A3361B"/>
    <w:rsid w:val="00A3519B"/>
    <w:rsid w:val="00A3585A"/>
    <w:rsid w:val="00A35BEE"/>
    <w:rsid w:val="00A459F7"/>
    <w:rsid w:val="00A46130"/>
    <w:rsid w:val="00A50375"/>
    <w:rsid w:val="00A518A0"/>
    <w:rsid w:val="00A51E2A"/>
    <w:rsid w:val="00A52E99"/>
    <w:rsid w:val="00A53A82"/>
    <w:rsid w:val="00A543A1"/>
    <w:rsid w:val="00A56057"/>
    <w:rsid w:val="00A560C8"/>
    <w:rsid w:val="00A61687"/>
    <w:rsid w:val="00A62A15"/>
    <w:rsid w:val="00A637C8"/>
    <w:rsid w:val="00A63E8F"/>
    <w:rsid w:val="00A64576"/>
    <w:rsid w:val="00A65E57"/>
    <w:rsid w:val="00A66251"/>
    <w:rsid w:val="00A666DD"/>
    <w:rsid w:val="00A66B3F"/>
    <w:rsid w:val="00A6759F"/>
    <w:rsid w:val="00A675F7"/>
    <w:rsid w:val="00A67693"/>
    <w:rsid w:val="00A707AF"/>
    <w:rsid w:val="00A75AE9"/>
    <w:rsid w:val="00A76586"/>
    <w:rsid w:val="00A771F7"/>
    <w:rsid w:val="00A82924"/>
    <w:rsid w:val="00A83C85"/>
    <w:rsid w:val="00A8408F"/>
    <w:rsid w:val="00A864EA"/>
    <w:rsid w:val="00A87850"/>
    <w:rsid w:val="00A91852"/>
    <w:rsid w:val="00A934BF"/>
    <w:rsid w:val="00A94AD6"/>
    <w:rsid w:val="00A97740"/>
    <w:rsid w:val="00AA13BA"/>
    <w:rsid w:val="00AB4C49"/>
    <w:rsid w:val="00AB53FD"/>
    <w:rsid w:val="00AB5CA4"/>
    <w:rsid w:val="00AB5F0C"/>
    <w:rsid w:val="00AB6284"/>
    <w:rsid w:val="00AB6586"/>
    <w:rsid w:val="00AB6802"/>
    <w:rsid w:val="00AC0DF6"/>
    <w:rsid w:val="00AC335F"/>
    <w:rsid w:val="00AC37C9"/>
    <w:rsid w:val="00AC5EE9"/>
    <w:rsid w:val="00AC669E"/>
    <w:rsid w:val="00AD118C"/>
    <w:rsid w:val="00AD145B"/>
    <w:rsid w:val="00AD356B"/>
    <w:rsid w:val="00AD3C2F"/>
    <w:rsid w:val="00AD4076"/>
    <w:rsid w:val="00AD4175"/>
    <w:rsid w:val="00AD6572"/>
    <w:rsid w:val="00AD6FE0"/>
    <w:rsid w:val="00AD723A"/>
    <w:rsid w:val="00AD7CCD"/>
    <w:rsid w:val="00AD7EBC"/>
    <w:rsid w:val="00AE113E"/>
    <w:rsid w:val="00AE1723"/>
    <w:rsid w:val="00AE1FFC"/>
    <w:rsid w:val="00AE432E"/>
    <w:rsid w:val="00AE780D"/>
    <w:rsid w:val="00AF02E3"/>
    <w:rsid w:val="00AF040D"/>
    <w:rsid w:val="00AF0A13"/>
    <w:rsid w:val="00AF10DB"/>
    <w:rsid w:val="00AF3A3F"/>
    <w:rsid w:val="00AF7357"/>
    <w:rsid w:val="00B0049C"/>
    <w:rsid w:val="00B0148B"/>
    <w:rsid w:val="00B01682"/>
    <w:rsid w:val="00B01C7B"/>
    <w:rsid w:val="00B04F67"/>
    <w:rsid w:val="00B052C4"/>
    <w:rsid w:val="00B054F6"/>
    <w:rsid w:val="00B058DC"/>
    <w:rsid w:val="00B069AC"/>
    <w:rsid w:val="00B0713F"/>
    <w:rsid w:val="00B07C29"/>
    <w:rsid w:val="00B14CE9"/>
    <w:rsid w:val="00B15366"/>
    <w:rsid w:val="00B15A85"/>
    <w:rsid w:val="00B15E05"/>
    <w:rsid w:val="00B16389"/>
    <w:rsid w:val="00B17FCA"/>
    <w:rsid w:val="00B22001"/>
    <w:rsid w:val="00B229C1"/>
    <w:rsid w:val="00B24026"/>
    <w:rsid w:val="00B25C80"/>
    <w:rsid w:val="00B25E2C"/>
    <w:rsid w:val="00B25FAD"/>
    <w:rsid w:val="00B27271"/>
    <w:rsid w:val="00B30023"/>
    <w:rsid w:val="00B30527"/>
    <w:rsid w:val="00B30CC7"/>
    <w:rsid w:val="00B31598"/>
    <w:rsid w:val="00B31E1C"/>
    <w:rsid w:val="00B32A50"/>
    <w:rsid w:val="00B35B74"/>
    <w:rsid w:val="00B36097"/>
    <w:rsid w:val="00B3763A"/>
    <w:rsid w:val="00B40713"/>
    <w:rsid w:val="00B4250B"/>
    <w:rsid w:val="00B44CCC"/>
    <w:rsid w:val="00B51FCC"/>
    <w:rsid w:val="00B526BC"/>
    <w:rsid w:val="00B53FE9"/>
    <w:rsid w:val="00B55B32"/>
    <w:rsid w:val="00B57B50"/>
    <w:rsid w:val="00B62E95"/>
    <w:rsid w:val="00B64346"/>
    <w:rsid w:val="00B652F1"/>
    <w:rsid w:val="00B660AE"/>
    <w:rsid w:val="00B6633E"/>
    <w:rsid w:val="00B7113D"/>
    <w:rsid w:val="00B73E97"/>
    <w:rsid w:val="00B75B38"/>
    <w:rsid w:val="00B779CE"/>
    <w:rsid w:val="00B81943"/>
    <w:rsid w:val="00B819D4"/>
    <w:rsid w:val="00B81DE6"/>
    <w:rsid w:val="00B844A0"/>
    <w:rsid w:val="00B85B29"/>
    <w:rsid w:val="00B85E3B"/>
    <w:rsid w:val="00B87928"/>
    <w:rsid w:val="00B91AD2"/>
    <w:rsid w:val="00B93029"/>
    <w:rsid w:val="00B931FF"/>
    <w:rsid w:val="00B93C6A"/>
    <w:rsid w:val="00B93DEB"/>
    <w:rsid w:val="00B951EA"/>
    <w:rsid w:val="00B95B8A"/>
    <w:rsid w:val="00B962A5"/>
    <w:rsid w:val="00BA0F73"/>
    <w:rsid w:val="00BA12AC"/>
    <w:rsid w:val="00BA1632"/>
    <w:rsid w:val="00BA2174"/>
    <w:rsid w:val="00BA3010"/>
    <w:rsid w:val="00BA5751"/>
    <w:rsid w:val="00BA5C81"/>
    <w:rsid w:val="00BA6EF1"/>
    <w:rsid w:val="00BA7A68"/>
    <w:rsid w:val="00BB113C"/>
    <w:rsid w:val="00BB22FC"/>
    <w:rsid w:val="00BB344F"/>
    <w:rsid w:val="00BB6F17"/>
    <w:rsid w:val="00BC0449"/>
    <w:rsid w:val="00BC1165"/>
    <w:rsid w:val="00BC14F1"/>
    <w:rsid w:val="00BC3775"/>
    <w:rsid w:val="00BC3906"/>
    <w:rsid w:val="00BC4999"/>
    <w:rsid w:val="00BC75CE"/>
    <w:rsid w:val="00BD13D9"/>
    <w:rsid w:val="00BD1F6B"/>
    <w:rsid w:val="00BD46CD"/>
    <w:rsid w:val="00BD50A3"/>
    <w:rsid w:val="00BD79FF"/>
    <w:rsid w:val="00BE01EA"/>
    <w:rsid w:val="00BE17B2"/>
    <w:rsid w:val="00BE1BD8"/>
    <w:rsid w:val="00BE2D78"/>
    <w:rsid w:val="00BE2F0F"/>
    <w:rsid w:val="00BE38EC"/>
    <w:rsid w:val="00BE4C9D"/>
    <w:rsid w:val="00BE784F"/>
    <w:rsid w:val="00BE79D1"/>
    <w:rsid w:val="00BF110E"/>
    <w:rsid w:val="00BF16DE"/>
    <w:rsid w:val="00BF2914"/>
    <w:rsid w:val="00BF5573"/>
    <w:rsid w:val="00BF56D6"/>
    <w:rsid w:val="00BF66E1"/>
    <w:rsid w:val="00C00CA8"/>
    <w:rsid w:val="00C01F8A"/>
    <w:rsid w:val="00C03231"/>
    <w:rsid w:val="00C0323F"/>
    <w:rsid w:val="00C03A08"/>
    <w:rsid w:val="00C042D5"/>
    <w:rsid w:val="00C0779D"/>
    <w:rsid w:val="00C07CBB"/>
    <w:rsid w:val="00C07EFC"/>
    <w:rsid w:val="00C11502"/>
    <w:rsid w:val="00C12651"/>
    <w:rsid w:val="00C13968"/>
    <w:rsid w:val="00C14B6A"/>
    <w:rsid w:val="00C15C1F"/>
    <w:rsid w:val="00C179A3"/>
    <w:rsid w:val="00C17E39"/>
    <w:rsid w:val="00C20CD4"/>
    <w:rsid w:val="00C22E66"/>
    <w:rsid w:val="00C23C77"/>
    <w:rsid w:val="00C243C2"/>
    <w:rsid w:val="00C264A4"/>
    <w:rsid w:val="00C2695B"/>
    <w:rsid w:val="00C27FA8"/>
    <w:rsid w:val="00C317B5"/>
    <w:rsid w:val="00C31CC5"/>
    <w:rsid w:val="00C32393"/>
    <w:rsid w:val="00C3360E"/>
    <w:rsid w:val="00C345C8"/>
    <w:rsid w:val="00C34EB7"/>
    <w:rsid w:val="00C35448"/>
    <w:rsid w:val="00C42F75"/>
    <w:rsid w:val="00C431D1"/>
    <w:rsid w:val="00C45297"/>
    <w:rsid w:val="00C52255"/>
    <w:rsid w:val="00C52F0B"/>
    <w:rsid w:val="00C540F4"/>
    <w:rsid w:val="00C54FBA"/>
    <w:rsid w:val="00C55698"/>
    <w:rsid w:val="00C5634F"/>
    <w:rsid w:val="00C5759C"/>
    <w:rsid w:val="00C60116"/>
    <w:rsid w:val="00C60270"/>
    <w:rsid w:val="00C60D77"/>
    <w:rsid w:val="00C60E96"/>
    <w:rsid w:val="00C620B0"/>
    <w:rsid w:val="00C644F4"/>
    <w:rsid w:val="00C64EF0"/>
    <w:rsid w:val="00C6544B"/>
    <w:rsid w:val="00C664E6"/>
    <w:rsid w:val="00C6651D"/>
    <w:rsid w:val="00C66E00"/>
    <w:rsid w:val="00C6761E"/>
    <w:rsid w:val="00C7100D"/>
    <w:rsid w:val="00C71E06"/>
    <w:rsid w:val="00C75435"/>
    <w:rsid w:val="00C75D23"/>
    <w:rsid w:val="00C76869"/>
    <w:rsid w:val="00C77885"/>
    <w:rsid w:val="00C80DAD"/>
    <w:rsid w:val="00C81B71"/>
    <w:rsid w:val="00C81C55"/>
    <w:rsid w:val="00C82193"/>
    <w:rsid w:val="00C83E9C"/>
    <w:rsid w:val="00C84068"/>
    <w:rsid w:val="00C850D2"/>
    <w:rsid w:val="00C900BB"/>
    <w:rsid w:val="00C91433"/>
    <w:rsid w:val="00C91A4D"/>
    <w:rsid w:val="00C941A2"/>
    <w:rsid w:val="00C956B5"/>
    <w:rsid w:val="00C967C3"/>
    <w:rsid w:val="00C97660"/>
    <w:rsid w:val="00CA011D"/>
    <w:rsid w:val="00CA0426"/>
    <w:rsid w:val="00CA1208"/>
    <w:rsid w:val="00CA134E"/>
    <w:rsid w:val="00CA18EC"/>
    <w:rsid w:val="00CA1CFC"/>
    <w:rsid w:val="00CA5118"/>
    <w:rsid w:val="00CA69EB"/>
    <w:rsid w:val="00CA73E9"/>
    <w:rsid w:val="00CA79B1"/>
    <w:rsid w:val="00CA7EDC"/>
    <w:rsid w:val="00CA7FD2"/>
    <w:rsid w:val="00CB024D"/>
    <w:rsid w:val="00CB0AB7"/>
    <w:rsid w:val="00CB17D4"/>
    <w:rsid w:val="00CB1982"/>
    <w:rsid w:val="00CB1E11"/>
    <w:rsid w:val="00CB2C58"/>
    <w:rsid w:val="00CB3019"/>
    <w:rsid w:val="00CB7207"/>
    <w:rsid w:val="00CC1635"/>
    <w:rsid w:val="00CC281C"/>
    <w:rsid w:val="00CC2C9F"/>
    <w:rsid w:val="00CC306B"/>
    <w:rsid w:val="00CC435A"/>
    <w:rsid w:val="00CC57DA"/>
    <w:rsid w:val="00CC73BA"/>
    <w:rsid w:val="00CD1BD1"/>
    <w:rsid w:val="00CD1D20"/>
    <w:rsid w:val="00CD2FBA"/>
    <w:rsid w:val="00CD3543"/>
    <w:rsid w:val="00CD4653"/>
    <w:rsid w:val="00CD54BF"/>
    <w:rsid w:val="00CD5D33"/>
    <w:rsid w:val="00CD6014"/>
    <w:rsid w:val="00CD678C"/>
    <w:rsid w:val="00CE15B3"/>
    <w:rsid w:val="00CE1E8A"/>
    <w:rsid w:val="00CE2B21"/>
    <w:rsid w:val="00CE2BE6"/>
    <w:rsid w:val="00CE6807"/>
    <w:rsid w:val="00CE70E7"/>
    <w:rsid w:val="00CF243B"/>
    <w:rsid w:val="00CF351D"/>
    <w:rsid w:val="00CF48F0"/>
    <w:rsid w:val="00CF5527"/>
    <w:rsid w:val="00CF5C9B"/>
    <w:rsid w:val="00CF69F7"/>
    <w:rsid w:val="00D00231"/>
    <w:rsid w:val="00D00FE7"/>
    <w:rsid w:val="00D0234E"/>
    <w:rsid w:val="00D036F2"/>
    <w:rsid w:val="00D039DE"/>
    <w:rsid w:val="00D05294"/>
    <w:rsid w:val="00D06FA9"/>
    <w:rsid w:val="00D07872"/>
    <w:rsid w:val="00D10CEF"/>
    <w:rsid w:val="00D110E9"/>
    <w:rsid w:val="00D11369"/>
    <w:rsid w:val="00D11500"/>
    <w:rsid w:val="00D14298"/>
    <w:rsid w:val="00D1545B"/>
    <w:rsid w:val="00D156C1"/>
    <w:rsid w:val="00D171CF"/>
    <w:rsid w:val="00D21902"/>
    <w:rsid w:val="00D2239E"/>
    <w:rsid w:val="00D2784D"/>
    <w:rsid w:val="00D31924"/>
    <w:rsid w:val="00D32567"/>
    <w:rsid w:val="00D35EE8"/>
    <w:rsid w:val="00D37E08"/>
    <w:rsid w:val="00D37F80"/>
    <w:rsid w:val="00D409BB"/>
    <w:rsid w:val="00D41070"/>
    <w:rsid w:val="00D41C53"/>
    <w:rsid w:val="00D42EA5"/>
    <w:rsid w:val="00D475F8"/>
    <w:rsid w:val="00D47B9C"/>
    <w:rsid w:val="00D5039D"/>
    <w:rsid w:val="00D514B0"/>
    <w:rsid w:val="00D52632"/>
    <w:rsid w:val="00D528E8"/>
    <w:rsid w:val="00D5673D"/>
    <w:rsid w:val="00D57A52"/>
    <w:rsid w:val="00D57E4A"/>
    <w:rsid w:val="00D6193D"/>
    <w:rsid w:val="00D636D4"/>
    <w:rsid w:val="00D70225"/>
    <w:rsid w:val="00D709E2"/>
    <w:rsid w:val="00D74110"/>
    <w:rsid w:val="00D75DA8"/>
    <w:rsid w:val="00D75E47"/>
    <w:rsid w:val="00D76380"/>
    <w:rsid w:val="00D77A9F"/>
    <w:rsid w:val="00D84AC6"/>
    <w:rsid w:val="00D84B92"/>
    <w:rsid w:val="00D85CF4"/>
    <w:rsid w:val="00D85E39"/>
    <w:rsid w:val="00D864B9"/>
    <w:rsid w:val="00D87330"/>
    <w:rsid w:val="00D918C0"/>
    <w:rsid w:val="00D918FA"/>
    <w:rsid w:val="00D9219B"/>
    <w:rsid w:val="00D93A31"/>
    <w:rsid w:val="00DA10B8"/>
    <w:rsid w:val="00DA27DF"/>
    <w:rsid w:val="00DA391B"/>
    <w:rsid w:val="00DA510F"/>
    <w:rsid w:val="00DA692F"/>
    <w:rsid w:val="00DB10CC"/>
    <w:rsid w:val="00DB1CAA"/>
    <w:rsid w:val="00DB36B0"/>
    <w:rsid w:val="00DB39A1"/>
    <w:rsid w:val="00DB39E3"/>
    <w:rsid w:val="00DB4718"/>
    <w:rsid w:val="00DC3103"/>
    <w:rsid w:val="00DC4256"/>
    <w:rsid w:val="00DC50B9"/>
    <w:rsid w:val="00DD0438"/>
    <w:rsid w:val="00DD09D0"/>
    <w:rsid w:val="00DD1F1C"/>
    <w:rsid w:val="00DD2278"/>
    <w:rsid w:val="00DD3222"/>
    <w:rsid w:val="00DD442C"/>
    <w:rsid w:val="00DD5F71"/>
    <w:rsid w:val="00DD62EA"/>
    <w:rsid w:val="00DD78AC"/>
    <w:rsid w:val="00DE1A4A"/>
    <w:rsid w:val="00DE229E"/>
    <w:rsid w:val="00DE33B1"/>
    <w:rsid w:val="00DE5AE0"/>
    <w:rsid w:val="00DE5ECE"/>
    <w:rsid w:val="00DE7184"/>
    <w:rsid w:val="00DF01DA"/>
    <w:rsid w:val="00DF0993"/>
    <w:rsid w:val="00DF39B6"/>
    <w:rsid w:val="00DF39D4"/>
    <w:rsid w:val="00DF3AE0"/>
    <w:rsid w:val="00DF3D59"/>
    <w:rsid w:val="00DF498E"/>
    <w:rsid w:val="00DF4F73"/>
    <w:rsid w:val="00DF55B5"/>
    <w:rsid w:val="00E0418E"/>
    <w:rsid w:val="00E04E2D"/>
    <w:rsid w:val="00E053B6"/>
    <w:rsid w:val="00E10121"/>
    <w:rsid w:val="00E1089E"/>
    <w:rsid w:val="00E113C4"/>
    <w:rsid w:val="00E12443"/>
    <w:rsid w:val="00E13454"/>
    <w:rsid w:val="00E13AF0"/>
    <w:rsid w:val="00E1660E"/>
    <w:rsid w:val="00E17199"/>
    <w:rsid w:val="00E20579"/>
    <w:rsid w:val="00E20631"/>
    <w:rsid w:val="00E2144A"/>
    <w:rsid w:val="00E22ED7"/>
    <w:rsid w:val="00E250B0"/>
    <w:rsid w:val="00E25267"/>
    <w:rsid w:val="00E25D3D"/>
    <w:rsid w:val="00E25FD9"/>
    <w:rsid w:val="00E319DF"/>
    <w:rsid w:val="00E31CE6"/>
    <w:rsid w:val="00E3489F"/>
    <w:rsid w:val="00E34C65"/>
    <w:rsid w:val="00E40513"/>
    <w:rsid w:val="00E40F39"/>
    <w:rsid w:val="00E41A88"/>
    <w:rsid w:val="00E42688"/>
    <w:rsid w:val="00E431DD"/>
    <w:rsid w:val="00E43370"/>
    <w:rsid w:val="00E4460C"/>
    <w:rsid w:val="00E45360"/>
    <w:rsid w:val="00E46023"/>
    <w:rsid w:val="00E46E53"/>
    <w:rsid w:val="00E51915"/>
    <w:rsid w:val="00E51D52"/>
    <w:rsid w:val="00E52D6C"/>
    <w:rsid w:val="00E54338"/>
    <w:rsid w:val="00E5471A"/>
    <w:rsid w:val="00E55F11"/>
    <w:rsid w:val="00E564F4"/>
    <w:rsid w:val="00E56F2B"/>
    <w:rsid w:val="00E6056B"/>
    <w:rsid w:val="00E6158E"/>
    <w:rsid w:val="00E615DC"/>
    <w:rsid w:val="00E61979"/>
    <w:rsid w:val="00E63344"/>
    <w:rsid w:val="00E63BD3"/>
    <w:rsid w:val="00E6476C"/>
    <w:rsid w:val="00E66AF6"/>
    <w:rsid w:val="00E67AB2"/>
    <w:rsid w:val="00E706A3"/>
    <w:rsid w:val="00E709B9"/>
    <w:rsid w:val="00E70D06"/>
    <w:rsid w:val="00E716E1"/>
    <w:rsid w:val="00E74F38"/>
    <w:rsid w:val="00E752AD"/>
    <w:rsid w:val="00E75A9F"/>
    <w:rsid w:val="00E771FC"/>
    <w:rsid w:val="00E83E49"/>
    <w:rsid w:val="00E851C6"/>
    <w:rsid w:val="00E855C7"/>
    <w:rsid w:val="00E85B86"/>
    <w:rsid w:val="00E86368"/>
    <w:rsid w:val="00E86D9E"/>
    <w:rsid w:val="00E902DF"/>
    <w:rsid w:val="00E903B3"/>
    <w:rsid w:val="00E92E73"/>
    <w:rsid w:val="00E93FB7"/>
    <w:rsid w:val="00E944C6"/>
    <w:rsid w:val="00E9455E"/>
    <w:rsid w:val="00E952F6"/>
    <w:rsid w:val="00E96CB5"/>
    <w:rsid w:val="00EA1AF1"/>
    <w:rsid w:val="00EA2574"/>
    <w:rsid w:val="00EA2DFE"/>
    <w:rsid w:val="00EA3809"/>
    <w:rsid w:val="00EA3EBA"/>
    <w:rsid w:val="00EA4AD7"/>
    <w:rsid w:val="00EB180A"/>
    <w:rsid w:val="00EB3068"/>
    <w:rsid w:val="00EB359B"/>
    <w:rsid w:val="00EB4C6E"/>
    <w:rsid w:val="00EB5998"/>
    <w:rsid w:val="00EB6888"/>
    <w:rsid w:val="00EC0226"/>
    <w:rsid w:val="00EC2309"/>
    <w:rsid w:val="00EC3D15"/>
    <w:rsid w:val="00EC4146"/>
    <w:rsid w:val="00EC73D9"/>
    <w:rsid w:val="00ED1A79"/>
    <w:rsid w:val="00ED290A"/>
    <w:rsid w:val="00ED3EF3"/>
    <w:rsid w:val="00ED418E"/>
    <w:rsid w:val="00ED4641"/>
    <w:rsid w:val="00ED47B4"/>
    <w:rsid w:val="00ED54B6"/>
    <w:rsid w:val="00ED54D2"/>
    <w:rsid w:val="00ED58F2"/>
    <w:rsid w:val="00EE2F95"/>
    <w:rsid w:val="00EE3353"/>
    <w:rsid w:val="00EE4A56"/>
    <w:rsid w:val="00EE6159"/>
    <w:rsid w:val="00EF37D7"/>
    <w:rsid w:val="00EF48C0"/>
    <w:rsid w:val="00EF4D5B"/>
    <w:rsid w:val="00EF6115"/>
    <w:rsid w:val="00EF61BA"/>
    <w:rsid w:val="00EF7C80"/>
    <w:rsid w:val="00F03269"/>
    <w:rsid w:val="00F04138"/>
    <w:rsid w:val="00F059B8"/>
    <w:rsid w:val="00F06507"/>
    <w:rsid w:val="00F074A6"/>
    <w:rsid w:val="00F12DED"/>
    <w:rsid w:val="00F14F5C"/>
    <w:rsid w:val="00F15603"/>
    <w:rsid w:val="00F15D75"/>
    <w:rsid w:val="00F17F28"/>
    <w:rsid w:val="00F21561"/>
    <w:rsid w:val="00F21F2D"/>
    <w:rsid w:val="00F2255E"/>
    <w:rsid w:val="00F22D58"/>
    <w:rsid w:val="00F24C82"/>
    <w:rsid w:val="00F25074"/>
    <w:rsid w:val="00F25DBC"/>
    <w:rsid w:val="00F25EBD"/>
    <w:rsid w:val="00F267A9"/>
    <w:rsid w:val="00F26F3D"/>
    <w:rsid w:val="00F3169F"/>
    <w:rsid w:val="00F31A8F"/>
    <w:rsid w:val="00F33915"/>
    <w:rsid w:val="00F344EF"/>
    <w:rsid w:val="00F34BE7"/>
    <w:rsid w:val="00F36821"/>
    <w:rsid w:val="00F42173"/>
    <w:rsid w:val="00F429C7"/>
    <w:rsid w:val="00F42D16"/>
    <w:rsid w:val="00F43163"/>
    <w:rsid w:val="00F4353B"/>
    <w:rsid w:val="00F44875"/>
    <w:rsid w:val="00F50220"/>
    <w:rsid w:val="00F52733"/>
    <w:rsid w:val="00F54BE9"/>
    <w:rsid w:val="00F57444"/>
    <w:rsid w:val="00F6035E"/>
    <w:rsid w:val="00F605F3"/>
    <w:rsid w:val="00F60DA9"/>
    <w:rsid w:val="00F66AD6"/>
    <w:rsid w:val="00F66CA7"/>
    <w:rsid w:val="00F70692"/>
    <w:rsid w:val="00F71F7B"/>
    <w:rsid w:val="00F74041"/>
    <w:rsid w:val="00F760E2"/>
    <w:rsid w:val="00F8084B"/>
    <w:rsid w:val="00F8335A"/>
    <w:rsid w:val="00F86852"/>
    <w:rsid w:val="00F906CF"/>
    <w:rsid w:val="00F926B6"/>
    <w:rsid w:val="00F92BF9"/>
    <w:rsid w:val="00F93173"/>
    <w:rsid w:val="00F93377"/>
    <w:rsid w:val="00F93792"/>
    <w:rsid w:val="00F9496F"/>
    <w:rsid w:val="00F962CF"/>
    <w:rsid w:val="00F965F7"/>
    <w:rsid w:val="00FA1A96"/>
    <w:rsid w:val="00FA6DDF"/>
    <w:rsid w:val="00FA73B2"/>
    <w:rsid w:val="00FB1367"/>
    <w:rsid w:val="00FB3342"/>
    <w:rsid w:val="00FB5AA7"/>
    <w:rsid w:val="00FB697D"/>
    <w:rsid w:val="00FC03FA"/>
    <w:rsid w:val="00FC169B"/>
    <w:rsid w:val="00FC22EE"/>
    <w:rsid w:val="00FC2874"/>
    <w:rsid w:val="00FC4637"/>
    <w:rsid w:val="00FC5834"/>
    <w:rsid w:val="00FC77E6"/>
    <w:rsid w:val="00FD20BF"/>
    <w:rsid w:val="00FD2C24"/>
    <w:rsid w:val="00FD418A"/>
    <w:rsid w:val="00FD4C94"/>
    <w:rsid w:val="00FD5854"/>
    <w:rsid w:val="00FD6BDF"/>
    <w:rsid w:val="00FD7164"/>
    <w:rsid w:val="00FE0349"/>
    <w:rsid w:val="00FE08FC"/>
    <w:rsid w:val="00FE3743"/>
    <w:rsid w:val="00FE4E09"/>
    <w:rsid w:val="00FE57D7"/>
    <w:rsid w:val="00FE6E28"/>
    <w:rsid w:val="00FE7338"/>
    <w:rsid w:val="00FF21A2"/>
    <w:rsid w:val="00FF3DF6"/>
    <w:rsid w:val="00FF48A3"/>
    <w:rsid w:val="00FF54F5"/>
    <w:rsid w:val="00FF5E6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5C8CB"/>
  <w15:chartTrackingRefBased/>
  <w15:docId w15:val="{5BF51FEF-6440-4041-B792-0236E29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RU"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66DF"/>
    <w:rPr>
      <w:rFonts w:ascii="Arial" w:hAnsi="Arial"/>
      <w:sz w:val="26"/>
      <w:szCs w:val="24"/>
      <w:lang w:eastAsia="ru-RU"/>
    </w:rPr>
  </w:style>
  <w:style w:type="paragraph" w:styleId="10">
    <w:name w:val="heading 1"/>
    <w:aliases w:val="MIGHeading 1,h1"/>
    <w:basedOn w:val="a0"/>
    <w:next w:val="a0"/>
    <w:qFormat/>
    <w:rsid w:val="009966DF"/>
    <w:pPr>
      <w:keepNext/>
      <w:numPr>
        <w:numId w:val="2"/>
      </w:numPr>
      <w:spacing w:before="240" w:after="60" w:line="276" w:lineRule="auto"/>
      <w:outlineLvl w:val="0"/>
    </w:pPr>
    <w:rPr>
      <w:rFonts w:cs="Arial"/>
      <w:b/>
      <w:bCs/>
      <w:kern w:val="32"/>
      <w:sz w:val="32"/>
      <w:szCs w:val="32"/>
      <w:lang w:eastAsia="en-US"/>
    </w:rPr>
  </w:style>
  <w:style w:type="paragraph" w:styleId="2">
    <w:name w:val="heading 2"/>
    <w:aliases w:val="h2,l2,Заголовок1"/>
    <w:basedOn w:val="a0"/>
    <w:next w:val="a0"/>
    <w:qFormat/>
    <w:rsid w:val="009966DF"/>
    <w:pPr>
      <w:keepNext/>
      <w:numPr>
        <w:ilvl w:val="1"/>
        <w:numId w:val="2"/>
      </w:numPr>
      <w:spacing w:before="240" w:after="60" w:line="276" w:lineRule="auto"/>
      <w:outlineLvl w:val="1"/>
    </w:pPr>
    <w:rPr>
      <w:rFonts w:cs="Arial"/>
      <w:b/>
      <w:bCs/>
      <w:i/>
      <w:iCs/>
      <w:sz w:val="28"/>
      <w:szCs w:val="28"/>
      <w:lang w:eastAsia="en-US"/>
    </w:rPr>
  </w:style>
  <w:style w:type="paragraph" w:styleId="3">
    <w:name w:val="heading 3"/>
    <w:aliases w:val="h3"/>
    <w:basedOn w:val="a0"/>
    <w:next w:val="a0"/>
    <w:qFormat/>
    <w:rsid w:val="009966DF"/>
    <w:pPr>
      <w:keepNext/>
      <w:numPr>
        <w:ilvl w:val="2"/>
        <w:numId w:val="2"/>
      </w:numPr>
      <w:spacing w:before="240" w:after="60" w:line="276" w:lineRule="auto"/>
      <w:outlineLvl w:val="2"/>
    </w:pPr>
    <w:rPr>
      <w:rFonts w:cs="Arial"/>
      <w:b/>
      <w:bCs/>
      <w:szCs w:val="26"/>
      <w:lang w:eastAsia="en-US"/>
    </w:rPr>
  </w:style>
  <w:style w:type="paragraph" w:styleId="4">
    <w:name w:val="heading 4"/>
    <w:aliases w:val="h4"/>
    <w:basedOn w:val="a0"/>
    <w:next w:val="a0"/>
    <w:qFormat/>
    <w:rsid w:val="009966DF"/>
    <w:pPr>
      <w:keepNext/>
      <w:numPr>
        <w:ilvl w:val="3"/>
        <w:numId w:val="2"/>
      </w:numPr>
      <w:spacing w:before="240" w:after="60" w:line="276" w:lineRule="auto"/>
      <w:outlineLvl w:val="3"/>
    </w:pPr>
    <w:rPr>
      <w:rFonts w:ascii="Calibri" w:hAnsi="Calibri"/>
      <w:b/>
      <w:bCs/>
      <w:sz w:val="28"/>
      <w:szCs w:val="28"/>
      <w:lang w:eastAsia="en-US"/>
    </w:rPr>
  </w:style>
  <w:style w:type="paragraph" w:styleId="5">
    <w:name w:val="heading 5"/>
    <w:basedOn w:val="a0"/>
    <w:next w:val="a0"/>
    <w:link w:val="50"/>
    <w:uiPriority w:val="9"/>
    <w:qFormat/>
    <w:rsid w:val="001352E7"/>
    <w:pPr>
      <w:spacing w:before="240" w:after="60"/>
      <w:outlineLvl w:val="4"/>
    </w:pPr>
    <w:rPr>
      <w:b/>
      <w:bCs/>
      <w:i/>
      <w:iCs/>
      <w:szCs w:val="26"/>
      <w:lang w:val="x-none" w:eastAsia="x-none"/>
    </w:rPr>
  </w:style>
  <w:style w:type="paragraph" w:styleId="6">
    <w:name w:val="heading 6"/>
    <w:basedOn w:val="a0"/>
    <w:next w:val="a0"/>
    <w:link w:val="60"/>
    <w:qFormat/>
    <w:rsid w:val="009966DF"/>
    <w:pPr>
      <w:numPr>
        <w:ilvl w:val="5"/>
        <w:numId w:val="2"/>
      </w:numPr>
      <w:spacing w:before="240" w:after="60" w:line="276" w:lineRule="auto"/>
      <w:outlineLvl w:val="5"/>
    </w:pPr>
    <w:rPr>
      <w:rFonts w:ascii="Calibri" w:hAnsi="Calibri"/>
      <w:b/>
      <w:bCs/>
      <w:sz w:val="22"/>
      <w:szCs w:val="22"/>
      <w:lang w:val="x-none" w:eastAsia="en-US"/>
    </w:rPr>
  </w:style>
  <w:style w:type="paragraph" w:styleId="7">
    <w:name w:val="heading 7"/>
    <w:basedOn w:val="a0"/>
    <w:next w:val="a0"/>
    <w:qFormat/>
    <w:rsid w:val="009966DF"/>
    <w:pPr>
      <w:numPr>
        <w:ilvl w:val="6"/>
        <w:numId w:val="2"/>
      </w:numPr>
      <w:spacing w:before="240" w:after="60" w:line="276" w:lineRule="auto"/>
      <w:outlineLvl w:val="6"/>
    </w:pPr>
    <w:rPr>
      <w:rFonts w:ascii="Calibri" w:hAnsi="Calibri"/>
      <w:sz w:val="24"/>
      <w:lang w:eastAsia="en-US"/>
    </w:rPr>
  </w:style>
  <w:style w:type="paragraph" w:styleId="8">
    <w:name w:val="heading 8"/>
    <w:basedOn w:val="a0"/>
    <w:next w:val="a0"/>
    <w:qFormat/>
    <w:rsid w:val="009966DF"/>
    <w:pPr>
      <w:numPr>
        <w:ilvl w:val="7"/>
        <w:numId w:val="2"/>
      </w:numPr>
      <w:spacing w:before="240" w:after="60" w:line="276" w:lineRule="auto"/>
      <w:outlineLvl w:val="7"/>
    </w:pPr>
    <w:rPr>
      <w:rFonts w:ascii="Calibri" w:hAnsi="Calibri"/>
      <w:i/>
      <w:iCs/>
      <w:sz w:val="24"/>
      <w:lang w:eastAsia="en-US"/>
    </w:rPr>
  </w:style>
  <w:style w:type="paragraph" w:styleId="9">
    <w:name w:val="heading 9"/>
    <w:basedOn w:val="a0"/>
    <w:next w:val="a0"/>
    <w:qFormat/>
    <w:rsid w:val="009966DF"/>
    <w:pPr>
      <w:numPr>
        <w:ilvl w:val="8"/>
        <w:numId w:val="2"/>
      </w:numPr>
      <w:spacing w:before="240" w:after="60" w:line="276" w:lineRule="auto"/>
      <w:outlineLvl w:val="8"/>
    </w:pPr>
    <w:rPr>
      <w:rFonts w:cs="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w:basedOn w:val="a0"/>
    <w:rsid w:val="009966DF"/>
    <w:pPr>
      <w:autoSpaceDE w:val="0"/>
      <w:autoSpaceDN w:val="0"/>
      <w:ind w:left="283" w:hanging="283"/>
    </w:pPr>
    <w:rPr>
      <w:rFonts w:cs="Arial"/>
      <w:szCs w:val="26"/>
    </w:rPr>
  </w:style>
  <w:style w:type="paragraph" w:styleId="a5">
    <w:name w:val="Title"/>
    <w:aliases w:val="Название"/>
    <w:basedOn w:val="a0"/>
    <w:link w:val="a6"/>
    <w:qFormat/>
    <w:rsid w:val="009966DF"/>
    <w:pPr>
      <w:overflowPunct w:val="0"/>
      <w:autoSpaceDE w:val="0"/>
      <w:autoSpaceDN w:val="0"/>
      <w:adjustRightInd w:val="0"/>
      <w:ind w:left="4395"/>
      <w:jc w:val="center"/>
      <w:textAlignment w:val="baseline"/>
    </w:pPr>
    <w:rPr>
      <w:rFonts w:cs="Arial"/>
      <w:b/>
      <w:sz w:val="24"/>
      <w:szCs w:val="26"/>
    </w:rPr>
  </w:style>
  <w:style w:type="character" w:customStyle="1" w:styleId="tmenu">
    <w:name w:val="t_menu"/>
    <w:rsid w:val="009966DF"/>
    <w:rPr>
      <w:rFonts w:ascii="Times New Roman" w:hAnsi="Times New Roman"/>
      <w:b/>
      <w:sz w:val="20"/>
      <w:vertAlign w:val="baseline"/>
    </w:rPr>
  </w:style>
  <w:style w:type="paragraph" w:styleId="a7">
    <w:name w:val="header"/>
    <w:basedOn w:val="a0"/>
    <w:link w:val="a8"/>
    <w:uiPriority w:val="99"/>
    <w:rsid w:val="009966DF"/>
    <w:pPr>
      <w:widowControl w:val="0"/>
      <w:tabs>
        <w:tab w:val="center" w:pos="4153"/>
        <w:tab w:val="right" w:pos="8306"/>
      </w:tabs>
      <w:autoSpaceDE w:val="0"/>
      <w:autoSpaceDN w:val="0"/>
      <w:ind w:firstLine="567"/>
      <w:jc w:val="both"/>
    </w:pPr>
    <w:rPr>
      <w:lang w:val="x-none" w:eastAsia="x-none"/>
    </w:rPr>
  </w:style>
  <w:style w:type="character" w:styleId="a9">
    <w:name w:val="Hyperlink"/>
    <w:rsid w:val="009966DF"/>
    <w:rPr>
      <w:color w:val="0000FF"/>
      <w:u w:val="single"/>
    </w:rPr>
  </w:style>
  <w:style w:type="paragraph" w:customStyle="1" w:styleId="40">
    <w:name w:val="Заголовок ТП4"/>
    <w:basedOn w:val="a"/>
    <w:autoRedefine/>
    <w:rsid w:val="00D93A31"/>
    <w:pPr>
      <w:numPr>
        <w:numId w:val="0"/>
      </w:numPr>
      <w:tabs>
        <w:tab w:val="left" w:pos="-360"/>
      </w:tabs>
      <w:autoSpaceDE w:val="0"/>
      <w:autoSpaceDN w:val="0"/>
      <w:ind w:left="709"/>
      <w:jc w:val="both"/>
      <w:outlineLvl w:val="1"/>
    </w:pPr>
    <w:rPr>
      <w:noProof/>
      <w:sz w:val="24"/>
      <w:lang w:val="uz-Cyrl-UZ"/>
    </w:rPr>
  </w:style>
  <w:style w:type="character" w:customStyle="1" w:styleId="a6">
    <w:name w:val="Заголовок Знак"/>
    <w:aliases w:val="Название Знак"/>
    <w:link w:val="a5"/>
    <w:rsid w:val="009966DF"/>
    <w:rPr>
      <w:rFonts w:ascii="Arial" w:hAnsi="Arial" w:cs="Arial"/>
      <w:b/>
      <w:sz w:val="24"/>
      <w:szCs w:val="26"/>
      <w:lang w:val="ru-RU" w:eastAsia="ru-RU" w:bidi="ar-SA"/>
    </w:rPr>
  </w:style>
  <w:style w:type="paragraph" w:styleId="a">
    <w:name w:val="List Number"/>
    <w:basedOn w:val="a0"/>
    <w:rsid w:val="009966DF"/>
    <w:pPr>
      <w:numPr>
        <w:numId w:val="1"/>
      </w:numPr>
    </w:pPr>
  </w:style>
  <w:style w:type="paragraph" w:styleId="HTML">
    <w:name w:val="HTML Preformatted"/>
    <w:basedOn w:val="a0"/>
    <w:link w:val="HTML0"/>
    <w:uiPriority w:val="99"/>
    <w:rsid w:val="00135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eastAsia="x-none"/>
    </w:rPr>
  </w:style>
  <w:style w:type="character" w:customStyle="1" w:styleId="HTML0">
    <w:name w:val="Стандартный HTML Знак"/>
    <w:link w:val="HTML"/>
    <w:uiPriority w:val="99"/>
    <w:locked/>
    <w:rsid w:val="001352E7"/>
    <w:rPr>
      <w:rFonts w:ascii="Arial Unicode MS" w:eastAsia="Arial Unicode MS" w:hAnsi="Arial Unicode MS"/>
      <w:color w:val="000000"/>
      <w:lang w:val="x-none" w:eastAsia="x-none" w:bidi="ar-SA"/>
    </w:rPr>
  </w:style>
  <w:style w:type="character" w:styleId="aa">
    <w:name w:val="annotation reference"/>
    <w:uiPriority w:val="99"/>
    <w:semiHidden/>
    <w:rsid w:val="001352E7"/>
    <w:rPr>
      <w:sz w:val="16"/>
    </w:rPr>
  </w:style>
  <w:style w:type="paragraph" w:styleId="ab">
    <w:name w:val="annotation text"/>
    <w:basedOn w:val="a0"/>
    <w:link w:val="ac"/>
    <w:uiPriority w:val="99"/>
    <w:semiHidden/>
    <w:rsid w:val="001352E7"/>
    <w:pPr>
      <w:autoSpaceDE w:val="0"/>
      <w:autoSpaceDN w:val="0"/>
    </w:pPr>
    <w:rPr>
      <w:rFonts w:ascii="Times New Roman" w:hAnsi="Times New Roman"/>
      <w:sz w:val="20"/>
      <w:szCs w:val="20"/>
    </w:rPr>
  </w:style>
  <w:style w:type="paragraph" w:styleId="ad">
    <w:name w:val="Balloon Text"/>
    <w:basedOn w:val="a0"/>
    <w:link w:val="ae"/>
    <w:uiPriority w:val="99"/>
    <w:semiHidden/>
    <w:rsid w:val="001352E7"/>
    <w:rPr>
      <w:rFonts w:ascii="Tahoma" w:hAnsi="Tahoma"/>
      <w:sz w:val="16"/>
      <w:szCs w:val="16"/>
      <w:lang w:val="x-none" w:eastAsia="x-none"/>
    </w:rPr>
  </w:style>
  <w:style w:type="table" w:styleId="af">
    <w:name w:val="Table Grid"/>
    <w:basedOn w:val="a2"/>
    <w:uiPriority w:val="39"/>
    <w:rsid w:val="001352E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locked/>
    <w:rsid w:val="001352E7"/>
    <w:rPr>
      <w:rFonts w:ascii="Calibri" w:hAnsi="Calibri"/>
      <w:b/>
      <w:bCs/>
      <w:sz w:val="22"/>
      <w:szCs w:val="22"/>
      <w:lang w:val="x-none" w:eastAsia="en-US"/>
    </w:rPr>
  </w:style>
  <w:style w:type="paragraph" w:styleId="af0">
    <w:name w:val="footer"/>
    <w:basedOn w:val="a0"/>
    <w:link w:val="af1"/>
    <w:uiPriority w:val="99"/>
    <w:rsid w:val="001352E7"/>
    <w:pPr>
      <w:tabs>
        <w:tab w:val="center" w:pos="4677"/>
        <w:tab w:val="right" w:pos="9355"/>
      </w:tabs>
      <w:autoSpaceDE w:val="0"/>
      <w:autoSpaceDN w:val="0"/>
    </w:pPr>
    <w:rPr>
      <w:szCs w:val="26"/>
      <w:lang w:val="x-none" w:eastAsia="x-none"/>
    </w:rPr>
  </w:style>
  <w:style w:type="character" w:styleId="af2">
    <w:name w:val="page number"/>
    <w:rsid w:val="001352E7"/>
    <w:rPr>
      <w:rFonts w:cs="Times New Roman"/>
    </w:rPr>
  </w:style>
  <w:style w:type="paragraph" w:styleId="af3">
    <w:name w:val="Body Text Indent"/>
    <w:basedOn w:val="a0"/>
    <w:rsid w:val="001352E7"/>
    <w:pPr>
      <w:autoSpaceDE w:val="0"/>
      <w:autoSpaceDN w:val="0"/>
      <w:jc w:val="both"/>
    </w:pPr>
    <w:rPr>
      <w:rFonts w:ascii="Times New Roman" w:hAnsi="Times New Roman"/>
      <w:sz w:val="20"/>
    </w:rPr>
  </w:style>
  <w:style w:type="paragraph" w:styleId="af4">
    <w:name w:val="Document Map"/>
    <w:basedOn w:val="a0"/>
    <w:semiHidden/>
    <w:rsid w:val="001352E7"/>
    <w:pPr>
      <w:shd w:val="clear" w:color="auto" w:fill="000080"/>
    </w:pPr>
    <w:rPr>
      <w:rFonts w:ascii="Tahoma" w:hAnsi="Tahoma" w:cs="Tahoma"/>
      <w:sz w:val="20"/>
      <w:szCs w:val="20"/>
    </w:rPr>
  </w:style>
  <w:style w:type="paragraph" w:styleId="12">
    <w:name w:val="toc 1"/>
    <w:basedOn w:val="a0"/>
    <w:next w:val="a0"/>
    <w:autoRedefine/>
    <w:semiHidden/>
    <w:rsid w:val="001352E7"/>
  </w:style>
  <w:style w:type="paragraph" w:styleId="20">
    <w:name w:val="toc 2"/>
    <w:basedOn w:val="a0"/>
    <w:next w:val="a0"/>
    <w:autoRedefine/>
    <w:semiHidden/>
    <w:rsid w:val="001352E7"/>
    <w:pPr>
      <w:ind w:left="260"/>
    </w:pPr>
  </w:style>
  <w:style w:type="paragraph" w:styleId="21">
    <w:name w:val="Body Text Indent 2"/>
    <w:basedOn w:val="a0"/>
    <w:rsid w:val="001352E7"/>
    <w:pPr>
      <w:spacing w:after="120" w:line="480" w:lineRule="auto"/>
      <w:ind w:left="283"/>
    </w:pPr>
  </w:style>
  <w:style w:type="paragraph" w:styleId="af5">
    <w:name w:val="Body Text"/>
    <w:basedOn w:val="a0"/>
    <w:link w:val="af6"/>
    <w:rsid w:val="001352E7"/>
    <w:pPr>
      <w:autoSpaceDE w:val="0"/>
      <w:autoSpaceDN w:val="0"/>
      <w:spacing w:after="120"/>
    </w:pPr>
    <w:rPr>
      <w:rFonts w:cs="Arial"/>
      <w:szCs w:val="26"/>
    </w:rPr>
  </w:style>
  <w:style w:type="paragraph" w:customStyle="1" w:styleId="af7">
    <w:name w:val="ОГЛАВЛЕНИЕ"/>
    <w:basedOn w:val="12"/>
    <w:next w:val="a0"/>
    <w:rsid w:val="001352E7"/>
    <w:pPr>
      <w:tabs>
        <w:tab w:val="num" w:pos="720"/>
      </w:tabs>
      <w:autoSpaceDE w:val="0"/>
      <w:autoSpaceDN w:val="0"/>
      <w:spacing w:before="240" w:after="240" w:line="360" w:lineRule="auto"/>
      <w:ind w:left="720" w:hanging="360"/>
      <w:outlineLvl w:val="0"/>
    </w:pPr>
    <w:rPr>
      <w:b/>
      <w:bCs/>
      <w:sz w:val="22"/>
      <w:szCs w:val="22"/>
    </w:rPr>
  </w:style>
  <w:style w:type="paragraph" w:customStyle="1" w:styleId="210">
    <w:name w:val="Основной текст 21"/>
    <w:basedOn w:val="a0"/>
    <w:rsid w:val="001352E7"/>
    <w:pPr>
      <w:overflowPunct w:val="0"/>
      <w:autoSpaceDE w:val="0"/>
      <w:autoSpaceDN w:val="0"/>
      <w:adjustRightInd w:val="0"/>
      <w:jc w:val="both"/>
      <w:textAlignment w:val="baseline"/>
    </w:pPr>
    <w:rPr>
      <w:rFonts w:ascii="Times New Roman" w:hAnsi="Times New Roman"/>
      <w:sz w:val="24"/>
      <w:szCs w:val="20"/>
    </w:rPr>
  </w:style>
  <w:style w:type="paragraph" w:customStyle="1" w:styleId="13">
    <w:name w:val="Обычный1"/>
    <w:rsid w:val="001352E7"/>
    <w:rPr>
      <w:lang w:eastAsia="ru-RU"/>
    </w:rPr>
  </w:style>
  <w:style w:type="paragraph" w:styleId="af8">
    <w:name w:val="footnote text"/>
    <w:basedOn w:val="a0"/>
    <w:semiHidden/>
    <w:rsid w:val="001352E7"/>
    <w:rPr>
      <w:rFonts w:ascii="Times New Roman" w:hAnsi="Times New Roman"/>
      <w:sz w:val="20"/>
      <w:szCs w:val="20"/>
    </w:rPr>
  </w:style>
  <w:style w:type="character" w:styleId="af9">
    <w:name w:val="footnote reference"/>
    <w:semiHidden/>
    <w:rsid w:val="001352E7"/>
    <w:rPr>
      <w:vertAlign w:val="superscript"/>
    </w:rPr>
  </w:style>
  <w:style w:type="character" w:customStyle="1" w:styleId="bold">
    <w:name w:val="bold"/>
    <w:rsid w:val="001352E7"/>
    <w:rPr>
      <w:rFonts w:cs="Times New Roman"/>
    </w:rPr>
  </w:style>
  <w:style w:type="paragraph" w:customStyle="1" w:styleId="22">
    <w:name w:val="Заголовок ТП2"/>
    <w:basedOn w:val="a4"/>
    <w:autoRedefine/>
    <w:rsid w:val="001352E7"/>
    <w:pPr>
      <w:tabs>
        <w:tab w:val="left" w:pos="364"/>
      </w:tabs>
      <w:ind w:left="0" w:firstLine="0"/>
      <w:jc w:val="both"/>
      <w:outlineLvl w:val="0"/>
    </w:pPr>
    <w:rPr>
      <w:sz w:val="20"/>
      <w:szCs w:val="20"/>
    </w:rPr>
  </w:style>
  <w:style w:type="paragraph" w:customStyle="1" w:styleId="14">
    <w:name w:val="Заголовок ТП1"/>
    <w:basedOn w:val="10"/>
    <w:next w:val="a0"/>
    <w:autoRedefine/>
    <w:rsid w:val="001352E7"/>
    <w:pPr>
      <w:numPr>
        <w:numId w:val="0"/>
      </w:numPr>
      <w:spacing w:before="0"/>
      <w:jc w:val="right"/>
    </w:pPr>
    <w:rPr>
      <w:b w:val="0"/>
      <w:i/>
      <w:caps/>
      <w:sz w:val="20"/>
      <w:szCs w:val="20"/>
    </w:rPr>
  </w:style>
  <w:style w:type="paragraph" w:customStyle="1" w:styleId="30">
    <w:name w:val="Заголовок ТП3"/>
    <w:basedOn w:val="a0"/>
    <w:autoRedefine/>
    <w:rsid w:val="001352E7"/>
    <w:pPr>
      <w:tabs>
        <w:tab w:val="left" w:pos="-540"/>
        <w:tab w:val="left" w:pos="-360"/>
        <w:tab w:val="num" w:pos="1080"/>
      </w:tabs>
      <w:autoSpaceDE w:val="0"/>
      <w:autoSpaceDN w:val="0"/>
      <w:ind w:left="540" w:hanging="432"/>
      <w:jc w:val="both"/>
      <w:outlineLvl w:val="1"/>
    </w:pPr>
    <w:rPr>
      <w:b/>
      <w:sz w:val="20"/>
      <w:szCs w:val="20"/>
    </w:rPr>
  </w:style>
  <w:style w:type="paragraph" w:styleId="23">
    <w:name w:val="Body Text 2"/>
    <w:basedOn w:val="a0"/>
    <w:link w:val="24"/>
    <w:rsid w:val="001352E7"/>
    <w:pPr>
      <w:autoSpaceDE w:val="0"/>
      <w:autoSpaceDN w:val="0"/>
      <w:spacing w:after="120" w:line="480" w:lineRule="auto"/>
    </w:pPr>
    <w:rPr>
      <w:rFonts w:cs="Arial"/>
      <w:szCs w:val="26"/>
    </w:rPr>
  </w:style>
  <w:style w:type="paragraph" w:styleId="31">
    <w:name w:val="Body Text 3"/>
    <w:basedOn w:val="a0"/>
    <w:link w:val="32"/>
    <w:rsid w:val="001352E7"/>
    <w:pPr>
      <w:autoSpaceDE w:val="0"/>
      <w:autoSpaceDN w:val="0"/>
      <w:spacing w:after="120"/>
    </w:pPr>
    <w:rPr>
      <w:sz w:val="16"/>
      <w:szCs w:val="16"/>
      <w:lang w:val="x-none" w:eastAsia="x-none"/>
    </w:rPr>
  </w:style>
  <w:style w:type="paragraph" w:customStyle="1" w:styleId="33">
    <w:name w:val="заголовок 3"/>
    <w:basedOn w:val="a0"/>
    <w:next w:val="a0"/>
    <w:rsid w:val="001352E7"/>
    <w:pPr>
      <w:keepNext/>
      <w:autoSpaceDE w:val="0"/>
      <w:autoSpaceDN w:val="0"/>
      <w:spacing w:line="360" w:lineRule="auto"/>
      <w:jc w:val="center"/>
    </w:pPr>
    <w:rPr>
      <w:rFonts w:ascii="Times New Roman" w:hAnsi="Times New Roman"/>
      <w:b/>
      <w:bCs/>
      <w:sz w:val="20"/>
      <w:szCs w:val="20"/>
    </w:rPr>
  </w:style>
  <w:style w:type="paragraph" w:styleId="afa">
    <w:name w:val="caption"/>
    <w:basedOn w:val="a0"/>
    <w:next w:val="a0"/>
    <w:qFormat/>
    <w:rsid w:val="001352E7"/>
    <w:pPr>
      <w:spacing w:after="120"/>
    </w:pPr>
    <w:rPr>
      <w:rFonts w:ascii="Times New Roman" w:hAnsi="Times New Roman"/>
      <w:b/>
      <w:sz w:val="24"/>
      <w:szCs w:val="20"/>
    </w:rPr>
  </w:style>
  <w:style w:type="paragraph" w:customStyle="1" w:styleId="InstrBody">
    <w:name w:val="Instr Body"/>
    <w:basedOn w:val="a0"/>
    <w:rsid w:val="001352E7"/>
    <w:pPr>
      <w:jc w:val="both"/>
    </w:pPr>
    <w:rPr>
      <w:rFonts w:ascii="Times New Roman" w:hAnsi="Times New Roman"/>
      <w:sz w:val="24"/>
      <w:szCs w:val="20"/>
    </w:rPr>
  </w:style>
  <w:style w:type="character" w:styleId="afb">
    <w:name w:val="FollowedHyperlink"/>
    <w:rsid w:val="001352E7"/>
    <w:rPr>
      <w:color w:val="800080"/>
      <w:u w:val="single"/>
    </w:rPr>
  </w:style>
  <w:style w:type="paragraph" w:customStyle="1" w:styleId="xl22">
    <w:name w:val="xl22"/>
    <w:basedOn w:val="a0"/>
    <w:rsid w:val="001352E7"/>
    <w:pPr>
      <w:spacing w:before="100" w:beforeAutospacing="1" w:after="100" w:afterAutospacing="1"/>
      <w:textAlignment w:val="center"/>
    </w:pPr>
    <w:rPr>
      <w:rFonts w:ascii="Times New Roman" w:hAnsi="Times New Roman"/>
      <w:sz w:val="16"/>
      <w:szCs w:val="16"/>
    </w:rPr>
  </w:style>
  <w:style w:type="paragraph" w:customStyle="1" w:styleId="xl23">
    <w:name w:val="xl23"/>
    <w:basedOn w:val="a0"/>
    <w:rsid w:val="001352E7"/>
    <w:pPr>
      <w:pBdr>
        <w:lef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24">
    <w:name w:val="xl24"/>
    <w:basedOn w:val="a0"/>
    <w:rsid w:val="001352E7"/>
    <w:pPr>
      <w:spacing w:before="100" w:beforeAutospacing="1" w:after="100" w:afterAutospacing="1"/>
      <w:jc w:val="center"/>
      <w:textAlignment w:val="center"/>
    </w:pPr>
    <w:rPr>
      <w:rFonts w:ascii="Times New Roman" w:hAnsi="Times New Roman"/>
      <w:sz w:val="16"/>
      <w:szCs w:val="16"/>
    </w:rPr>
  </w:style>
  <w:style w:type="paragraph" w:customStyle="1" w:styleId="xl25">
    <w:name w:val="xl25"/>
    <w:basedOn w:val="a0"/>
    <w:rsid w:val="001352E7"/>
    <w:pPr>
      <w:pBdr>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26">
    <w:name w:val="xl26"/>
    <w:basedOn w:val="a0"/>
    <w:rsid w:val="001352E7"/>
    <w:pPr>
      <w:pBdr>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27">
    <w:name w:val="xl27"/>
    <w:basedOn w:val="a0"/>
    <w:rsid w:val="001352E7"/>
    <w:pPr>
      <w:spacing w:before="100" w:beforeAutospacing="1" w:after="100" w:afterAutospacing="1"/>
      <w:textAlignment w:val="center"/>
    </w:pPr>
    <w:rPr>
      <w:rFonts w:ascii="Times New Roman" w:hAnsi="Times New Roman"/>
      <w:sz w:val="16"/>
      <w:szCs w:val="16"/>
    </w:rPr>
  </w:style>
  <w:style w:type="paragraph" w:customStyle="1" w:styleId="xl28">
    <w:name w:val="xl28"/>
    <w:basedOn w:val="a0"/>
    <w:rsid w:val="001352E7"/>
    <w:pPr>
      <w:pBdr>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29">
    <w:name w:val="xl29"/>
    <w:basedOn w:val="a0"/>
    <w:rsid w:val="001352E7"/>
    <w:pPr>
      <w:pBdr>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30">
    <w:name w:val="xl30"/>
    <w:basedOn w:val="a0"/>
    <w:rsid w:val="001352E7"/>
    <w:pPr>
      <w:pBdr>
        <w:lef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31">
    <w:name w:val="xl31"/>
    <w:basedOn w:val="a0"/>
    <w:rsid w:val="001352E7"/>
    <w:pPr>
      <w:spacing w:before="100" w:beforeAutospacing="1" w:after="100" w:afterAutospacing="1"/>
      <w:textAlignment w:val="center"/>
    </w:pPr>
    <w:rPr>
      <w:rFonts w:ascii="Times New Roman" w:hAnsi="Times New Roman"/>
      <w:b/>
      <w:bCs/>
      <w:sz w:val="16"/>
      <w:szCs w:val="16"/>
    </w:rPr>
  </w:style>
  <w:style w:type="paragraph" w:customStyle="1" w:styleId="xl32">
    <w:name w:val="xl32"/>
    <w:basedOn w:val="a0"/>
    <w:rsid w:val="001352E7"/>
    <w:pPr>
      <w:pBdr>
        <w:left w:val="single" w:sz="8"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3">
    <w:name w:val="xl33"/>
    <w:basedOn w:val="a0"/>
    <w:rsid w:val="001352E7"/>
    <w:pPr>
      <w:pBdr>
        <w:left w:val="single" w:sz="8" w:space="0" w:color="auto"/>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34">
    <w:name w:val="xl34"/>
    <w:basedOn w:val="a0"/>
    <w:rsid w:val="001352E7"/>
    <w:pPr>
      <w:pBdr>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35">
    <w:name w:val="xl35"/>
    <w:basedOn w:val="a0"/>
    <w:rsid w:val="001352E7"/>
    <w:pPr>
      <w:pBdr>
        <w:bottom w:val="single" w:sz="8"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36">
    <w:name w:val="xl36"/>
    <w:basedOn w:val="a0"/>
    <w:rsid w:val="001352E7"/>
    <w:pPr>
      <w:pBdr>
        <w:bottom w:val="single" w:sz="4"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37">
    <w:name w:val="xl37"/>
    <w:basedOn w:val="a0"/>
    <w:rsid w:val="001352E7"/>
    <w:pPr>
      <w:pBdr>
        <w:top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38">
    <w:name w:val="xl38"/>
    <w:basedOn w:val="a0"/>
    <w:rsid w:val="001352E7"/>
    <w:pPr>
      <w:pBdr>
        <w:top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39">
    <w:name w:val="xl39"/>
    <w:basedOn w:val="a0"/>
    <w:rsid w:val="001352E7"/>
    <w:pPr>
      <w:pBdr>
        <w:top w:val="single" w:sz="8" w:space="0" w:color="auto"/>
        <w:lef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0">
    <w:name w:val="xl40"/>
    <w:basedOn w:val="a0"/>
    <w:rsid w:val="001352E7"/>
    <w:pPr>
      <w:pBdr>
        <w:top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1">
    <w:name w:val="xl41"/>
    <w:basedOn w:val="a0"/>
    <w:rsid w:val="001352E7"/>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2">
    <w:name w:val="xl42"/>
    <w:basedOn w:val="a0"/>
    <w:rsid w:val="001352E7"/>
    <w:pPr>
      <w:pBdr>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43">
    <w:name w:val="xl43"/>
    <w:basedOn w:val="a0"/>
    <w:rsid w:val="001352E7"/>
    <w:pPr>
      <w:pBdr>
        <w:top w:val="single" w:sz="8" w:space="0" w:color="auto"/>
        <w:left w:val="single" w:sz="8" w:space="0" w:color="auto"/>
      </w:pBdr>
      <w:spacing w:before="100" w:beforeAutospacing="1" w:after="100" w:afterAutospacing="1"/>
      <w:jc w:val="right"/>
      <w:textAlignment w:val="center"/>
    </w:pPr>
    <w:rPr>
      <w:rFonts w:ascii="Times New Roman" w:hAnsi="Times New Roman"/>
      <w:sz w:val="16"/>
      <w:szCs w:val="16"/>
    </w:rPr>
  </w:style>
  <w:style w:type="paragraph" w:customStyle="1" w:styleId="xl44">
    <w:name w:val="xl44"/>
    <w:basedOn w:val="a0"/>
    <w:rsid w:val="001352E7"/>
    <w:pPr>
      <w:pBdr>
        <w:top w:val="single" w:sz="8" w:space="0" w:color="auto"/>
      </w:pBdr>
      <w:spacing w:before="100" w:beforeAutospacing="1" w:after="100" w:afterAutospacing="1"/>
      <w:jc w:val="right"/>
      <w:textAlignment w:val="center"/>
    </w:pPr>
    <w:rPr>
      <w:rFonts w:ascii="Times New Roman" w:hAnsi="Times New Roman"/>
      <w:sz w:val="16"/>
      <w:szCs w:val="16"/>
    </w:rPr>
  </w:style>
  <w:style w:type="paragraph" w:customStyle="1" w:styleId="xl45">
    <w:name w:val="xl45"/>
    <w:basedOn w:val="a0"/>
    <w:rsid w:val="001352E7"/>
    <w:pPr>
      <w:pBdr>
        <w:top w:val="single" w:sz="8" w:space="0" w:color="auto"/>
        <w:right w:val="single" w:sz="8" w:space="0" w:color="auto"/>
      </w:pBdr>
      <w:spacing w:before="100" w:beforeAutospacing="1" w:after="100" w:afterAutospacing="1"/>
      <w:jc w:val="right"/>
      <w:textAlignment w:val="center"/>
    </w:pPr>
    <w:rPr>
      <w:rFonts w:ascii="Times New Roman" w:hAnsi="Times New Roman"/>
      <w:sz w:val="16"/>
      <w:szCs w:val="16"/>
    </w:rPr>
  </w:style>
  <w:style w:type="paragraph" w:customStyle="1" w:styleId="xl46">
    <w:name w:val="xl46"/>
    <w:basedOn w:val="a0"/>
    <w:rsid w:val="001352E7"/>
    <w:pPr>
      <w:spacing w:before="100" w:beforeAutospacing="1" w:after="100" w:afterAutospacing="1"/>
    </w:pPr>
    <w:rPr>
      <w:rFonts w:ascii="Times New Roman" w:hAnsi="Times New Roman"/>
      <w:sz w:val="16"/>
      <w:szCs w:val="16"/>
    </w:rPr>
  </w:style>
  <w:style w:type="paragraph" w:customStyle="1" w:styleId="xl47">
    <w:name w:val="xl47"/>
    <w:basedOn w:val="a0"/>
    <w:rsid w:val="001352E7"/>
    <w:pPr>
      <w:pBdr>
        <w:top w:val="single" w:sz="8" w:space="0" w:color="auto"/>
        <w:right w:val="single" w:sz="8" w:space="0" w:color="auto"/>
      </w:pBdr>
      <w:spacing w:before="100" w:beforeAutospacing="1" w:after="100" w:afterAutospacing="1"/>
      <w:jc w:val="right"/>
      <w:textAlignment w:val="center"/>
    </w:pPr>
    <w:rPr>
      <w:rFonts w:ascii="Times New Roman" w:hAnsi="Times New Roman"/>
      <w:sz w:val="16"/>
      <w:szCs w:val="16"/>
    </w:rPr>
  </w:style>
  <w:style w:type="paragraph" w:customStyle="1" w:styleId="xl48">
    <w:name w:val="xl48"/>
    <w:basedOn w:val="a0"/>
    <w:rsid w:val="001352E7"/>
    <w:pPr>
      <w:pBdr>
        <w:right w:val="single" w:sz="8"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49">
    <w:name w:val="xl49"/>
    <w:basedOn w:val="a0"/>
    <w:rsid w:val="001352E7"/>
    <w:pPr>
      <w:spacing w:before="100" w:beforeAutospacing="1" w:after="100" w:afterAutospacing="1"/>
    </w:pPr>
    <w:rPr>
      <w:rFonts w:ascii="Times New Roman" w:hAnsi="Times New Roman"/>
      <w:sz w:val="16"/>
      <w:szCs w:val="16"/>
    </w:rPr>
  </w:style>
  <w:style w:type="paragraph" w:customStyle="1" w:styleId="xl50">
    <w:name w:val="xl50"/>
    <w:basedOn w:val="a0"/>
    <w:rsid w:val="001352E7"/>
    <w:pPr>
      <w:pBdr>
        <w:top w:val="single" w:sz="4" w:space="0" w:color="auto"/>
        <w:lef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1">
    <w:name w:val="xl51"/>
    <w:basedOn w:val="a0"/>
    <w:rsid w:val="001352E7"/>
    <w:pPr>
      <w:pBdr>
        <w:top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2">
    <w:name w:val="xl52"/>
    <w:basedOn w:val="a0"/>
    <w:rsid w:val="001352E7"/>
    <w:pPr>
      <w:pBdr>
        <w:top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3">
    <w:name w:val="xl53"/>
    <w:basedOn w:val="a0"/>
    <w:rsid w:val="001352E7"/>
    <w:pPr>
      <w:spacing w:before="100" w:beforeAutospacing="1" w:after="100" w:afterAutospacing="1"/>
      <w:textAlignment w:val="center"/>
    </w:pPr>
    <w:rPr>
      <w:rFonts w:ascii="Times New Roman" w:hAnsi="Times New Roman"/>
      <w:sz w:val="16"/>
      <w:szCs w:val="16"/>
    </w:rPr>
  </w:style>
  <w:style w:type="paragraph" w:customStyle="1" w:styleId="xl54">
    <w:name w:val="xl54"/>
    <w:basedOn w:val="a0"/>
    <w:rsid w:val="001352E7"/>
    <w:pPr>
      <w:pBdr>
        <w:lef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5">
    <w:name w:val="xl55"/>
    <w:basedOn w:val="a0"/>
    <w:rsid w:val="001352E7"/>
    <w:pPr>
      <w:spacing w:before="100" w:beforeAutospacing="1" w:after="100" w:afterAutospacing="1"/>
      <w:jc w:val="right"/>
      <w:textAlignment w:val="center"/>
    </w:pPr>
    <w:rPr>
      <w:rFonts w:ascii="Times New Roman" w:hAnsi="Times New Roman"/>
      <w:sz w:val="16"/>
      <w:szCs w:val="16"/>
    </w:rPr>
  </w:style>
  <w:style w:type="paragraph" w:customStyle="1" w:styleId="xl56">
    <w:name w:val="xl56"/>
    <w:basedOn w:val="a0"/>
    <w:rsid w:val="001352E7"/>
    <w:pPr>
      <w:pBdr>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57">
    <w:name w:val="xl57"/>
    <w:basedOn w:val="a0"/>
    <w:rsid w:val="001352E7"/>
    <w:pPr>
      <w:pBdr>
        <w:bottom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8">
    <w:name w:val="xl58"/>
    <w:basedOn w:val="a0"/>
    <w:rsid w:val="001352E7"/>
    <w:pPr>
      <w:spacing w:before="100" w:beforeAutospacing="1" w:after="100" w:afterAutospacing="1"/>
      <w:textAlignment w:val="center"/>
    </w:pPr>
    <w:rPr>
      <w:rFonts w:ascii="Times New Roman" w:hAnsi="Times New Roman"/>
      <w:b/>
      <w:bCs/>
      <w:sz w:val="16"/>
      <w:szCs w:val="16"/>
    </w:rPr>
  </w:style>
  <w:style w:type="paragraph" w:customStyle="1" w:styleId="xl59">
    <w:name w:val="xl59"/>
    <w:basedOn w:val="a0"/>
    <w:rsid w:val="001352E7"/>
    <w:pPr>
      <w:spacing w:before="100" w:beforeAutospacing="1" w:after="100" w:afterAutospacing="1"/>
      <w:jc w:val="center"/>
      <w:textAlignment w:val="center"/>
    </w:pPr>
    <w:rPr>
      <w:rFonts w:ascii="Times New Roman" w:hAnsi="Times New Roman"/>
      <w:b/>
      <w:bCs/>
      <w:sz w:val="16"/>
      <w:szCs w:val="16"/>
    </w:rPr>
  </w:style>
  <w:style w:type="paragraph" w:customStyle="1" w:styleId="xl60">
    <w:name w:val="xl60"/>
    <w:basedOn w:val="a0"/>
    <w:rsid w:val="001352E7"/>
    <w:pPr>
      <w:pBdr>
        <w:bottom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61">
    <w:name w:val="xl61"/>
    <w:basedOn w:val="a0"/>
    <w:rsid w:val="001352E7"/>
    <w:pPr>
      <w:pBdr>
        <w:bottom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2">
    <w:name w:val="xl62"/>
    <w:basedOn w:val="a0"/>
    <w:rsid w:val="001352E7"/>
    <w:pPr>
      <w:spacing w:before="100" w:beforeAutospacing="1" w:after="100" w:afterAutospacing="1"/>
      <w:jc w:val="center"/>
    </w:pPr>
    <w:rPr>
      <w:rFonts w:ascii="Times New Roman" w:hAnsi="Times New Roman"/>
      <w:sz w:val="12"/>
      <w:szCs w:val="12"/>
    </w:rPr>
  </w:style>
  <w:style w:type="paragraph" w:customStyle="1" w:styleId="xl63">
    <w:name w:val="xl63"/>
    <w:basedOn w:val="a0"/>
    <w:rsid w:val="001352E7"/>
    <w:pPr>
      <w:spacing w:before="100" w:beforeAutospacing="1" w:after="100" w:afterAutospacing="1"/>
      <w:textAlignment w:val="center"/>
    </w:pPr>
    <w:rPr>
      <w:rFonts w:ascii="Times New Roman" w:hAnsi="Times New Roman"/>
      <w:sz w:val="16"/>
      <w:szCs w:val="16"/>
    </w:rPr>
  </w:style>
  <w:style w:type="paragraph" w:customStyle="1" w:styleId="xl64">
    <w:name w:val="xl64"/>
    <w:basedOn w:val="a0"/>
    <w:rsid w:val="001352E7"/>
    <w:pPr>
      <w:spacing w:before="100" w:beforeAutospacing="1" w:after="100" w:afterAutospacing="1"/>
      <w:textAlignment w:val="center"/>
    </w:pPr>
    <w:rPr>
      <w:rFonts w:ascii="Times New Roman" w:hAnsi="Times New Roman"/>
      <w:b/>
      <w:bCs/>
      <w:sz w:val="16"/>
      <w:szCs w:val="16"/>
      <w:u w:val="single"/>
    </w:rPr>
  </w:style>
  <w:style w:type="paragraph" w:customStyle="1" w:styleId="xl65">
    <w:name w:val="xl65"/>
    <w:basedOn w:val="a0"/>
    <w:rsid w:val="001352E7"/>
    <w:pPr>
      <w:spacing w:before="100" w:beforeAutospacing="1" w:after="100" w:afterAutospacing="1"/>
      <w:jc w:val="center"/>
      <w:textAlignment w:val="center"/>
    </w:pPr>
    <w:rPr>
      <w:rFonts w:ascii="Times New Roman" w:hAnsi="Times New Roman"/>
      <w:sz w:val="16"/>
      <w:szCs w:val="16"/>
    </w:rPr>
  </w:style>
  <w:style w:type="paragraph" w:customStyle="1" w:styleId="xl66">
    <w:name w:val="xl66"/>
    <w:basedOn w:val="a0"/>
    <w:rsid w:val="001352E7"/>
    <w:pPr>
      <w:pBdr>
        <w:bottom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67">
    <w:name w:val="xl67"/>
    <w:basedOn w:val="a0"/>
    <w:rsid w:val="001352E7"/>
    <w:pPr>
      <w:pBdr>
        <w:righ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68">
    <w:name w:val="xl68"/>
    <w:basedOn w:val="a0"/>
    <w:rsid w:val="001352E7"/>
    <w:pPr>
      <w:spacing w:before="100" w:beforeAutospacing="1" w:after="100" w:afterAutospacing="1"/>
      <w:textAlignment w:val="center"/>
    </w:pPr>
    <w:rPr>
      <w:rFonts w:ascii="Times New Roman" w:hAnsi="Times New Roman"/>
      <w:b/>
      <w:bCs/>
      <w:sz w:val="16"/>
      <w:szCs w:val="16"/>
    </w:rPr>
  </w:style>
  <w:style w:type="paragraph" w:customStyle="1" w:styleId="xl69">
    <w:name w:val="xl69"/>
    <w:basedOn w:val="a0"/>
    <w:rsid w:val="001352E7"/>
    <w:pPr>
      <w:pBdr>
        <w:bottom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70">
    <w:name w:val="xl70"/>
    <w:basedOn w:val="a0"/>
    <w:rsid w:val="001352E7"/>
    <w:pPr>
      <w:pBdr>
        <w:bottom w:val="single" w:sz="4" w:space="0" w:color="auto"/>
      </w:pBdr>
      <w:spacing w:before="100" w:beforeAutospacing="1" w:after="100" w:afterAutospacing="1"/>
      <w:jc w:val="center"/>
    </w:pPr>
    <w:rPr>
      <w:rFonts w:ascii="Times New Roman" w:hAnsi="Times New Roman"/>
      <w:b/>
      <w:bCs/>
      <w:sz w:val="16"/>
      <w:szCs w:val="16"/>
    </w:rPr>
  </w:style>
  <w:style w:type="paragraph" w:customStyle="1" w:styleId="xl71">
    <w:name w:val="xl71"/>
    <w:basedOn w:val="a0"/>
    <w:rsid w:val="001352E7"/>
    <w:pPr>
      <w:pBdr>
        <w:bottom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72">
    <w:name w:val="xl72"/>
    <w:basedOn w:val="a0"/>
    <w:rsid w:val="001352E7"/>
    <w:pPr>
      <w:pBdr>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73">
    <w:name w:val="xl73"/>
    <w:basedOn w:val="a0"/>
    <w:rsid w:val="001352E7"/>
    <w:pPr>
      <w:spacing w:before="100" w:beforeAutospacing="1" w:after="100" w:afterAutospacing="1"/>
      <w:jc w:val="center"/>
      <w:textAlignment w:val="center"/>
    </w:pPr>
    <w:rPr>
      <w:rFonts w:ascii="Times New Roman" w:hAnsi="Times New Roman"/>
      <w:sz w:val="16"/>
      <w:szCs w:val="16"/>
    </w:rPr>
  </w:style>
  <w:style w:type="paragraph" w:customStyle="1" w:styleId="xl74">
    <w:name w:val="xl74"/>
    <w:basedOn w:val="a0"/>
    <w:rsid w:val="001352E7"/>
    <w:pPr>
      <w:spacing w:before="100" w:beforeAutospacing="1" w:after="100" w:afterAutospacing="1"/>
      <w:jc w:val="center"/>
    </w:pPr>
    <w:rPr>
      <w:rFonts w:ascii="Times New Roman" w:hAnsi="Times New Roman"/>
      <w:sz w:val="12"/>
      <w:szCs w:val="12"/>
    </w:rPr>
  </w:style>
  <w:style w:type="paragraph" w:customStyle="1" w:styleId="xl75">
    <w:name w:val="xl75"/>
    <w:basedOn w:val="a0"/>
    <w:rsid w:val="001352E7"/>
    <w:pPr>
      <w:pBdr>
        <w:bottom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76">
    <w:name w:val="xl76"/>
    <w:basedOn w:val="a0"/>
    <w:rsid w:val="001352E7"/>
    <w:pPr>
      <w:spacing w:before="100" w:beforeAutospacing="1" w:after="100" w:afterAutospacing="1"/>
      <w:textAlignment w:val="center"/>
    </w:pPr>
    <w:rPr>
      <w:rFonts w:ascii="Times New Roman" w:hAnsi="Times New Roman"/>
      <w:sz w:val="14"/>
      <w:szCs w:val="14"/>
    </w:rPr>
  </w:style>
  <w:style w:type="paragraph" w:customStyle="1" w:styleId="xl77">
    <w:name w:val="xl77"/>
    <w:basedOn w:val="a0"/>
    <w:rsid w:val="001352E7"/>
    <w:pPr>
      <w:spacing w:before="100" w:beforeAutospacing="1" w:after="100" w:afterAutospacing="1"/>
      <w:textAlignment w:val="center"/>
    </w:pPr>
    <w:rPr>
      <w:rFonts w:ascii="Times New Roman" w:hAnsi="Times New Roman"/>
      <w:sz w:val="14"/>
      <w:szCs w:val="14"/>
    </w:rPr>
  </w:style>
  <w:style w:type="paragraph" w:customStyle="1" w:styleId="xl78">
    <w:name w:val="xl78"/>
    <w:basedOn w:val="a0"/>
    <w:rsid w:val="001352E7"/>
    <w:pPr>
      <w:spacing w:before="100" w:beforeAutospacing="1" w:after="100" w:afterAutospacing="1"/>
      <w:textAlignment w:val="center"/>
    </w:pPr>
    <w:rPr>
      <w:rFonts w:ascii="Times New Roman" w:hAnsi="Times New Roman"/>
      <w:b/>
      <w:bCs/>
      <w:sz w:val="14"/>
      <w:szCs w:val="14"/>
    </w:rPr>
  </w:style>
  <w:style w:type="paragraph" w:customStyle="1" w:styleId="xl79">
    <w:name w:val="xl79"/>
    <w:basedOn w:val="a0"/>
    <w:rsid w:val="001352E7"/>
    <w:pPr>
      <w:spacing w:before="100" w:beforeAutospacing="1" w:after="100" w:afterAutospacing="1"/>
      <w:jc w:val="center"/>
    </w:pPr>
    <w:rPr>
      <w:rFonts w:ascii="Times New Roman" w:hAnsi="Times New Roman"/>
      <w:sz w:val="10"/>
      <w:szCs w:val="10"/>
    </w:rPr>
  </w:style>
  <w:style w:type="paragraph" w:customStyle="1" w:styleId="xl80">
    <w:name w:val="xl80"/>
    <w:basedOn w:val="a0"/>
    <w:rsid w:val="001352E7"/>
    <w:pPr>
      <w:spacing w:before="100" w:beforeAutospacing="1" w:after="100" w:afterAutospacing="1"/>
      <w:jc w:val="right"/>
      <w:textAlignment w:val="center"/>
    </w:pPr>
    <w:rPr>
      <w:rFonts w:ascii="Times New Roman" w:hAnsi="Times New Roman"/>
      <w:sz w:val="14"/>
      <w:szCs w:val="14"/>
    </w:rPr>
  </w:style>
  <w:style w:type="paragraph" w:customStyle="1" w:styleId="xl81">
    <w:name w:val="xl81"/>
    <w:basedOn w:val="a0"/>
    <w:rsid w:val="001352E7"/>
    <w:pPr>
      <w:pBdr>
        <w:left w:val="single" w:sz="4"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82">
    <w:name w:val="xl82"/>
    <w:basedOn w:val="a0"/>
    <w:rsid w:val="001352E7"/>
    <w:pPr>
      <w:pBdr>
        <w:bottom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83">
    <w:name w:val="xl83"/>
    <w:basedOn w:val="a0"/>
    <w:rsid w:val="001352E7"/>
    <w:pPr>
      <w:pBdr>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84">
    <w:name w:val="xl84"/>
    <w:basedOn w:val="a0"/>
    <w:rsid w:val="001352E7"/>
    <w:pPr>
      <w:pBdr>
        <w:bottom w:val="single" w:sz="4" w:space="0" w:color="auto"/>
      </w:pBdr>
      <w:spacing w:before="100" w:beforeAutospacing="1" w:after="100" w:afterAutospacing="1"/>
      <w:jc w:val="center"/>
    </w:pPr>
    <w:rPr>
      <w:rFonts w:ascii="Times New Roman" w:hAnsi="Times New Roman"/>
      <w:sz w:val="10"/>
      <w:szCs w:val="10"/>
    </w:rPr>
  </w:style>
  <w:style w:type="paragraph" w:customStyle="1" w:styleId="xl85">
    <w:name w:val="xl85"/>
    <w:basedOn w:val="a0"/>
    <w:rsid w:val="001352E7"/>
    <w:pPr>
      <w:pBdr>
        <w:bottom w:val="single" w:sz="4" w:space="0" w:color="auto"/>
        <w:right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86">
    <w:name w:val="xl86"/>
    <w:basedOn w:val="a0"/>
    <w:rsid w:val="001352E7"/>
    <w:pPr>
      <w:pBdr>
        <w:bottom w:val="single" w:sz="4" w:space="0" w:color="auto"/>
      </w:pBdr>
      <w:spacing w:before="100" w:beforeAutospacing="1" w:after="100" w:afterAutospacing="1"/>
      <w:jc w:val="center"/>
    </w:pPr>
    <w:rPr>
      <w:rFonts w:ascii="Times New Roman" w:hAnsi="Times New Roman"/>
      <w:b/>
      <w:bCs/>
      <w:i/>
      <w:iCs/>
      <w:sz w:val="16"/>
      <w:szCs w:val="16"/>
      <w:u w:val="single"/>
    </w:rPr>
  </w:style>
  <w:style w:type="paragraph" w:customStyle="1" w:styleId="xl87">
    <w:name w:val="xl87"/>
    <w:basedOn w:val="a0"/>
    <w:rsid w:val="001352E7"/>
    <w:pPr>
      <w:pBdr>
        <w:bottom w:val="single" w:sz="4" w:space="0" w:color="auto"/>
      </w:pBdr>
      <w:spacing w:before="100" w:beforeAutospacing="1" w:after="100" w:afterAutospacing="1"/>
      <w:jc w:val="center"/>
      <w:textAlignment w:val="center"/>
    </w:pPr>
    <w:rPr>
      <w:rFonts w:ascii="Times New Roman" w:hAnsi="Times New Roman"/>
      <w:b/>
      <w:bCs/>
      <w:sz w:val="18"/>
      <w:szCs w:val="18"/>
      <w:u w:val="single"/>
    </w:rPr>
  </w:style>
  <w:style w:type="paragraph" w:customStyle="1" w:styleId="xl88">
    <w:name w:val="xl88"/>
    <w:basedOn w:val="a0"/>
    <w:rsid w:val="001352E7"/>
    <w:pPr>
      <w:pBdr>
        <w:bottom w:val="single" w:sz="4" w:space="0" w:color="auto"/>
      </w:pBdr>
      <w:spacing w:before="100" w:beforeAutospacing="1" w:after="100" w:afterAutospacing="1"/>
      <w:jc w:val="center"/>
      <w:textAlignment w:val="center"/>
    </w:pPr>
    <w:rPr>
      <w:rFonts w:ascii="Times New Roman" w:hAnsi="Times New Roman"/>
      <w:b/>
      <w:bCs/>
      <w:sz w:val="18"/>
      <w:szCs w:val="18"/>
      <w:u w:val="single"/>
    </w:rPr>
  </w:style>
  <w:style w:type="paragraph" w:customStyle="1" w:styleId="xl89">
    <w:name w:val="xl89"/>
    <w:basedOn w:val="a0"/>
    <w:rsid w:val="001352E7"/>
    <w:pPr>
      <w:spacing w:before="100" w:beforeAutospacing="1" w:after="100" w:afterAutospacing="1"/>
      <w:textAlignment w:val="center"/>
    </w:pPr>
    <w:rPr>
      <w:rFonts w:ascii="Times New Roman" w:hAnsi="Times New Roman"/>
      <w:sz w:val="24"/>
    </w:rPr>
  </w:style>
  <w:style w:type="paragraph" w:customStyle="1" w:styleId="xl91">
    <w:name w:val="xl91"/>
    <w:basedOn w:val="a0"/>
    <w:rsid w:val="001352E7"/>
    <w:pPr>
      <w:spacing w:before="100" w:beforeAutospacing="1" w:after="100" w:afterAutospacing="1"/>
      <w:textAlignment w:val="center"/>
    </w:pPr>
    <w:rPr>
      <w:rFonts w:ascii="Times New Roman" w:hAnsi="Times New Roman"/>
      <w:b/>
      <w:bCs/>
      <w:sz w:val="16"/>
      <w:szCs w:val="16"/>
    </w:rPr>
  </w:style>
  <w:style w:type="paragraph" w:customStyle="1" w:styleId="xl92">
    <w:name w:val="xl92"/>
    <w:basedOn w:val="a0"/>
    <w:rsid w:val="001352E7"/>
    <w:pPr>
      <w:pBdr>
        <w:left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90">
    <w:name w:val="xl90"/>
    <w:basedOn w:val="a0"/>
    <w:rsid w:val="001352E7"/>
    <w:pPr>
      <w:spacing w:before="100" w:beforeAutospacing="1" w:after="100" w:afterAutospacing="1"/>
      <w:textAlignment w:val="center"/>
    </w:pPr>
    <w:rPr>
      <w:rFonts w:ascii="Times New Roman" w:hAnsi="Times New Roman"/>
      <w:b/>
      <w:bCs/>
      <w:sz w:val="16"/>
      <w:szCs w:val="16"/>
    </w:rPr>
  </w:style>
  <w:style w:type="paragraph" w:customStyle="1" w:styleId="xl93">
    <w:name w:val="xl93"/>
    <w:basedOn w:val="a0"/>
    <w:rsid w:val="001352E7"/>
    <w:pPr>
      <w:spacing w:before="100" w:beforeAutospacing="1" w:after="100" w:afterAutospacing="1"/>
      <w:textAlignment w:val="center"/>
    </w:pPr>
    <w:rPr>
      <w:rFonts w:ascii="Times New Roman" w:hAnsi="Times New Roman"/>
      <w:sz w:val="14"/>
      <w:szCs w:val="14"/>
    </w:rPr>
  </w:style>
  <w:style w:type="paragraph" w:customStyle="1" w:styleId="xl94">
    <w:name w:val="xl94"/>
    <w:basedOn w:val="a0"/>
    <w:rsid w:val="001352E7"/>
    <w:pPr>
      <w:pBdr>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95">
    <w:name w:val="xl95"/>
    <w:basedOn w:val="a0"/>
    <w:rsid w:val="001352E7"/>
    <w:pPr>
      <w:pBdr>
        <w:top w:val="single" w:sz="8"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96">
    <w:name w:val="xl96"/>
    <w:basedOn w:val="a0"/>
    <w:rsid w:val="001352E7"/>
    <w:pPr>
      <w:pBdr>
        <w:bottom w:val="single" w:sz="4" w:space="0" w:color="auto"/>
      </w:pBdr>
      <w:spacing w:before="100" w:beforeAutospacing="1" w:after="100" w:afterAutospacing="1"/>
      <w:textAlignment w:val="center"/>
    </w:pPr>
    <w:rPr>
      <w:rFonts w:ascii="Times New Roman" w:hAnsi="Times New Roman"/>
      <w:b/>
      <w:bCs/>
      <w:sz w:val="16"/>
      <w:szCs w:val="16"/>
    </w:rPr>
  </w:style>
  <w:style w:type="paragraph" w:customStyle="1" w:styleId="xl97">
    <w:name w:val="xl97"/>
    <w:basedOn w:val="a0"/>
    <w:rsid w:val="001352E7"/>
    <w:pPr>
      <w:pBdr>
        <w:bottom w:val="single" w:sz="4" w:space="0" w:color="auto"/>
      </w:pBdr>
      <w:spacing w:before="100" w:beforeAutospacing="1" w:after="100" w:afterAutospacing="1"/>
      <w:textAlignment w:val="center"/>
    </w:pPr>
    <w:rPr>
      <w:rFonts w:ascii="Times New Roman" w:hAnsi="Times New Roman"/>
      <w:sz w:val="16"/>
      <w:szCs w:val="16"/>
    </w:rPr>
  </w:style>
  <w:style w:type="paragraph" w:customStyle="1" w:styleId="xl98">
    <w:name w:val="xl98"/>
    <w:basedOn w:val="a0"/>
    <w:rsid w:val="001352E7"/>
    <w:pPr>
      <w:pBdr>
        <w:bottom w:val="single" w:sz="4" w:space="0" w:color="auto"/>
      </w:pBdr>
      <w:spacing w:before="100" w:beforeAutospacing="1" w:after="100" w:afterAutospacing="1"/>
      <w:textAlignment w:val="center"/>
    </w:pPr>
    <w:rPr>
      <w:rFonts w:ascii="Times New Roman" w:hAnsi="Times New Roman"/>
      <w:b/>
      <w:bCs/>
      <w:sz w:val="16"/>
      <w:szCs w:val="16"/>
      <w:u w:val="single"/>
    </w:rPr>
  </w:style>
  <w:style w:type="paragraph" w:customStyle="1" w:styleId="xl99">
    <w:name w:val="xl99"/>
    <w:basedOn w:val="a0"/>
    <w:rsid w:val="001352E7"/>
    <w:pPr>
      <w:pBdr>
        <w:top w:val="single" w:sz="8" w:space="0" w:color="auto"/>
        <w:bottom w:val="single" w:sz="4" w:space="0" w:color="auto"/>
      </w:pBdr>
      <w:spacing w:before="100" w:beforeAutospacing="1" w:after="100" w:afterAutospacing="1"/>
      <w:textAlignment w:val="center"/>
    </w:pPr>
    <w:rPr>
      <w:rFonts w:ascii="Times New Roman" w:hAnsi="Times New Roman"/>
      <w:sz w:val="16"/>
      <w:szCs w:val="16"/>
    </w:rPr>
  </w:style>
  <w:style w:type="paragraph" w:styleId="34">
    <w:name w:val="Body Text Indent 3"/>
    <w:basedOn w:val="a0"/>
    <w:rsid w:val="001352E7"/>
    <w:pPr>
      <w:autoSpaceDE w:val="0"/>
      <w:autoSpaceDN w:val="0"/>
      <w:spacing w:after="120"/>
      <w:ind w:left="283"/>
    </w:pPr>
    <w:rPr>
      <w:rFonts w:cs="Arial"/>
      <w:sz w:val="16"/>
      <w:szCs w:val="16"/>
    </w:rPr>
  </w:style>
  <w:style w:type="paragraph" w:customStyle="1" w:styleId="100">
    <w:name w:val="Обычный + 10 пт"/>
    <w:basedOn w:val="a0"/>
    <w:link w:val="101"/>
    <w:rsid w:val="001352E7"/>
    <w:pPr>
      <w:autoSpaceDE w:val="0"/>
      <w:autoSpaceDN w:val="0"/>
      <w:jc w:val="both"/>
    </w:pPr>
    <w:rPr>
      <w:sz w:val="20"/>
      <w:szCs w:val="20"/>
    </w:rPr>
  </w:style>
  <w:style w:type="character" w:customStyle="1" w:styleId="101">
    <w:name w:val="Обычный + 10 пт Знак"/>
    <w:link w:val="100"/>
    <w:locked/>
    <w:rsid w:val="001352E7"/>
    <w:rPr>
      <w:rFonts w:ascii="Arial" w:hAnsi="Arial"/>
      <w:lang w:val="ru-RU" w:eastAsia="ru-RU" w:bidi="ar-SA"/>
    </w:rPr>
  </w:style>
  <w:style w:type="paragraph" w:styleId="35">
    <w:name w:val="toc 3"/>
    <w:basedOn w:val="a0"/>
    <w:next w:val="a0"/>
    <w:autoRedefine/>
    <w:semiHidden/>
    <w:rsid w:val="001352E7"/>
    <w:pPr>
      <w:ind w:left="480"/>
    </w:pPr>
    <w:rPr>
      <w:rFonts w:ascii="Times New Roman" w:hAnsi="Times New Roman"/>
      <w:sz w:val="24"/>
    </w:rPr>
  </w:style>
  <w:style w:type="paragraph" w:styleId="41">
    <w:name w:val="toc 4"/>
    <w:basedOn w:val="a0"/>
    <w:next w:val="a0"/>
    <w:autoRedefine/>
    <w:semiHidden/>
    <w:rsid w:val="001352E7"/>
    <w:pPr>
      <w:ind w:left="720"/>
    </w:pPr>
    <w:rPr>
      <w:rFonts w:ascii="Times New Roman" w:hAnsi="Times New Roman"/>
      <w:sz w:val="24"/>
    </w:rPr>
  </w:style>
  <w:style w:type="paragraph" w:styleId="51">
    <w:name w:val="toc 5"/>
    <w:basedOn w:val="a0"/>
    <w:next w:val="a0"/>
    <w:autoRedefine/>
    <w:semiHidden/>
    <w:rsid w:val="001352E7"/>
    <w:pPr>
      <w:ind w:left="960"/>
    </w:pPr>
    <w:rPr>
      <w:rFonts w:ascii="Times New Roman" w:hAnsi="Times New Roman"/>
      <w:sz w:val="24"/>
    </w:rPr>
  </w:style>
  <w:style w:type="paragraph" w:styleId="61">
    <w:name w:val="toc 6"/>
    <w:basedOn w:val="a0"/>
    <w:next w:val="a0"/>
    <w:autoRedefine/>
    <w:semiHidden/>
    <w:rsid w:val="001352E7"/>
    <w:pPr>
      <w:ind w:left="1200"/>
    </w:pPr>
    <w:rPr>
      <w:rFonts w:ascii="Times New Roman" w:hAnsi="Times New Roman"/>
      <w:sz w:val="24"/>
    </w:rPr>
  </w:style>
  <w:style w:type="paragraph" w:styleId="70">
    <w:name w:val="toc 7"/>
    <w:basedOn w:val="a0"/>
    <w:next w:val="a0"/>
    <w:autoRedefine/>
    <w:semiHidden/>
    <w:rsid w:val="001352E7"/>
    <w:pPr>
      <w:ind w:left="1440"/>
    </w:pPr>
    <w:rPr>
      <w:rFonts w:ascii="Times New Roman" w:hAnsi="Times New Roman"/>
      <w:sz w:val="24"/>
    </w:rPr>
  </w:style>
  <w:style w:type="paragraph" w:styleId="80">
    <w:name w:val="toc 8"/>
    <w:basedOn w:val="a0"/>
    <w:next w:val="a0"/>
    <w:autoRedefine/>
    <w:semiHidden/>
    <w:rsid w:val="001352E7"/>
    <w:pPr>
      <w:ind w:left="1680"/>
    </w:pPr>
    <w:rPr>
      <w:rFonts w:ascii="Times New Roman" w:hAnsi="Times New Roman"/>
      <w:sz w:val="24"/>
    </w:rPr>
  </w:style>
  <w:style w:type="paragraph" w:styleId="90">
    <w:name w:val="toc 9"/>
    <w:basedOn w:val="a0"/>
    <w:next w:val="a0"/>
    <w:autoRedefine/>
    <w:semiHidden/>
    <w:rsid w:val="001352E7"/>
    <w:pPr>
      <w:ind w:left="1920"/>
    </w:pPr>
    <w:rPr>
      <w:rFonts w:ascii="Times New Roman" w:hAnsi="Times New Roman"/>
      <w:sz w:val="24"/>
    </w:rPr>
  </w:style>
  <w:style w:type="paragraph" w:customStyle="1" w:styleId="15">
    <w:name w:val="Без интервала1"/>
    <w:rsid w:val="001352E7"/>
    <w:rPr>
      <w:rFonts w:ascii="Arial" w:hAnsi="Arial"/>
      <w:sz w:val="26"/>
      <w:szCs w:val="24"/>
      <w:lang w:eastAsia="ru-RU"/>
    </w:rPr>
  </w:style>
  <w:style w:type="paragraph" w:styleId="afc">
    <w:name w:val="annotation subject"/>
    <w:basedOn w:val="ab"/>
    <w:next w:val="ab"/>
    <w:link w:val="afd"/>
    <w:uiPriority w:val="99"/>
    <w:semiHidden/>
    <w:rsid w:val="001352E7"/>
    <w:pPr>
      <w:autoSpaceDE/>
      <w:autoSpaceDN/>
    </w:pPr>
    <w:rPr>
      <w:rFonts w:ascii="Arial" w:hAnsi="Arial"/>
      <w:b/>
      <w:bCs/>
      <w:lang w:val="x-none" w:eastAsia="x-none"/>
    </w:rPr>
  </w:style>
  <w:style w:type="numbering" w:customStyle="1" w:styleId="1">
    <w:name w:val="Стиль1"/>
    <w:rsid w:val="001352E7"/>
    <w:pPr>
      <w:numPr>
        <w:numId w:val="3"/>
      </w:numPr>
    </w:pPr>
  </w:style>
  <w:style w:type="numbering" w:customStyle="1" w:styleId="11">
    <w:name w:val="Приложение 1."/>
    <w:rsid w:val="001352E7"/>
    <w:pPr>
      <w:numPr>
        <w:numId w:val="4"/>
      </w:numPr>
    </w:pPr>
  </w:style>
  <w:style w:type="paragraph" w:styleId="afe">
    <w:name w:val="List Paragraph"/>
    <w:basedOn w:val="a0"/>
    <w:uiPriority w:val="34"/>
    <w:qFormat/>
    <w:rsid w:val="001352E7"/>
    <w:pPr>
      <w:ind w:left="720"/>
      <w:contextualSpacing/>
    </w:pPr>
  </w:style>
  <w:style w:type="character" w:customStyle="1" w:styleId="32">
    <w:name w:val="Основной текст 3 Знак"/>
    <w:link w:val="31"/>
    <w:rsid w:val="001352E7"/>
    <w:rPr>
      <w:rFonts w:ascii="Arial" w:hAnsi="Arial"/>
      <w:sz w:val="16"/>
      <w:szCs w:val="16"/>
      <w:lang w:val="x-none" w:eastAsia="x-none" w:bidi="ar-SA"/>
    </w:rPr>
  </w:style>
  <w:style w:type="character" w:customStyle="1" w:styleId="aff">
    <w:name w:val="Другое_"/>
    <w:link w:val="aff0"/>
    <w:rsid w:val="001352E7"/>
    <w:rPr>
      <w:rFonts w:ascii="Arial" w:eastAsia="Arial" w:hAnsi="Arial"/>
      <w:sz w:val="17"/>
      <w:szCs w:val="17"/>
      <w:lang w:bidi="ar-SA"/>
    </w:rPr>
  </w:style>
  <w:style w:type="character" w:customStyle="1" w:styleId="16">
    <w:name w:val="Заголовок №1_"/>
    <w:link w:val="17"/>
    <w:rsid w:val="001352E7"/>
    <w:rPr>
      <w:rFonts w:ascii="Arial" w:eastAsia="Arial" w:hAnsi="Arial"/>
      <w:b/>
      <w:bCs/>
      <w:lang w:bidi="ar-SA"/>
    </w:rPr>
  </w:style>
  <w:style w:type="paragraph" w:customStyle="1" w:styleId="aff0">
    <w:name w:val="Другое"/>
    <w:basedOn w:val="a0"/>
    <w:link w:val="aff"/>
    <w:rsid w:val="001352E7"/>
    <w:pPr>
      <w:widowControl w:val="0"/>
    </w:pPr>
    <w:rPr>
      <w:rFonts w:eastAsia="Arial"/>
      <w:sz w:val="17"/>
      <w:szCs w:val="17"/>
      <w:lang w:val="x-none" w:eastAsia="x-none"/>
    </w:rPr>
  </w:style>
  <w:style w:type="paragraph" w:customStyle="1" w:styleId="17">
    <w:name w:val="Заголовок №1"/>
    <w:basedOn w:val="a0"/>
    <w:link w:val="16"/>
    <w:rsid w:val="001352E7"/>
    <w:pPr>
      <w:widowControl w:val="0"/>
      <w:spacing w:after="220"/>
      <w:ind w:firstLine="300"/>
      <w:outlineLvl w:val="0"/>
    </w:pPr>
    <w:rPr>
      <w:rFonts w:eastAsia="Arial"/>
      <w:b/>
      <w:bCs/>
      <w:sz w:val="20"/>
      <w:szCs w:val="20"/>
      <w:lang w:val="x-none" w:eastAsia="x-none"/>
    </w:rPr>
  </w:style>
  <w:style w:type="character" w:customStyle="1" w:styleId="af6">
    <w:name w:val="Основной текст Знак"/>
    <w:link w:val="af5"/>
    <w:rsid w:val="001352E7"/>
    <w:rPr>
      <w:rFonts w:ascii="Arial" w:hAnsi="Arial" w:cs="Arial"/>
      <w:sz w:val="26"/>
      <w:szCs w:val="26"/>
      <w:lang w:val="ru-RU" w:eastAsia="ru-RU" w:bidi="ar-SA"/>
    </w:rPr>
  </w:style>
  <w:style w:type="character" w:customStyle="1" w:styleId="24">
    <w:name w:val="Основной текст 2 Знак"/>
    <w:link w:val="23"/>
    <w:rsid w:val="001352E7"/>
    <w:rPr>
      <w:rFonts w:ascii="Arial" w:hAnsi="Arial" w:cs="Arial"/>
      <w:sz w:val="26"/>
      <w:szCs w:val="26"/>
      <w:lang w:val="ru-RU" w:eastAsia="ru-RU" w:bidi="ar-SA"/>
    </w:rPr>
  </w:style>
  <w:style w:type="paragraph" w:customStyle="1" w:styleId="CharCharCharChar">
    <w:name w:val="Знак Знак Char Char Знак Знак Char Char"/>
    <w:basedOn w:val="a0"/>
    <w:autoRedefine/>
    <w:rsid w:val="001352E7"/>
    <w:pPr>
      <w:ind w:firstLine="851"/>
      <w:jc w:val="both"/>
    </w:pPr>
    <w:rPr>
      <w:rFonts w:ascii="Times New Roman" w:hAnsi="Times New Roman"/>
      <w:sz w:val="24"/>
      <w:lang w:val="en-US" w:eastAsia="en-US"/>
    </w:rPr>
  </w:style>
  <w:style w:type="character" w:customStyle="1" w:styleId="50">
    <w:name w:val="Заголовок 5 Знак"/>
    <w:link w:val="5"/>
    <w:uiPriority w:val="9"/>
    <w:rsid w:val="00687398"/>
    <w:rPr>
      <w:rFonts w:ascii="Arial" w:hAnsi="Arial"/>
      <w:b/>
      <w:bCs/>
      <w:i/>
      <w:iCs/>
      <w:sz w:val="26"/>
      <w:szCs w:val="26"/>
    </w:rPr>
  </w:style>
  <w:style w:type="character" w:customStyle="1" w:styleId="ac">
    <w:name w:val="Текст примечания Знак"/>
    <w:link w:val="ab"/>
    <w:uiPriority w:val="99"/>
    <w:semiHidden/>
    <w:rsid w:val="00687398"/>
  </w:style>
  <w:style w:type="character" w:customStyle="1" w:styleId="afd">
    <w:name w:val="Тема примечания Знак"/>
    <w:link w:val="afc"/>
    <w:uiPriority w:val="99"/>
    <w:semiHidden/>
    <w:rsid w:val="00687398"/>
    <w:rPr>
      <w:rFonts w:ascii="Arial" w:hAnsi="Arial"/>
      <w:b/>
      <w:bCs/>
    </w:rPr>
  </w:style>
  <w:style w:type="character" w:customStyle="1" w:styleId="ae">
    <w:name w:val="Текст выноски Знак"/>
    <w:link w:val="ad"/>
    <w:uiPriority w:val="99"/>
    <w:semiHidden/>
    <w:rsid w:val="00687398"/>
    <w:rPr>
      <w:rFonts w:ascii="Tahoma" w:hAnsi="Tahoma" w:cs="Tahoma"/>
      <w:sz w:val="16"/>
      <w:szCs w:val="16"/>
    </w:rPr>
  </w:style>
  <w:style w:type="character" w:customStyle="1" w:styleId="a8">
    <w:name w:val="Верхний колонтитул Знак"/>
    <w:link w:val="a7"/>
    <w:uiPriority w:val="99"/>
    <w:rsid w:val="00687398"/>
    <w:rPr>
      <w:rFonts w:ascii="Arial" w:hAnsi="Arial" w:cs="Arial"/>
      <w:sz w:val="26"/>
      <w:szCs w:val="24"/>
    </w:rPr>
  </w:style>
  <w:style w:type="character" w:customStyle="1" w:styleId="af1">
    <w:name w:val="Нижний колонтитул Знак"/>
    <w:link w:val="af0"/>
    <w:uiPriority w:val="99"/>
    <w:rsid w:val="00687398"/>
    <w:rPr>
      <w:rFonts w:ascii="Arial" w:hAnsi="Arial" w:cs="Arial"/>
      <w:sz w:val="26"/>
      <w:szCs w:val="26"/>
    </w:rPr>
  </w:style>
  <w:style w:type="paragraph" w:styleId="aff1">
    <w:name w:val="Revision"/>
    <w:hidden/>
    <w:uiPriority w:val="99"/>
    <w:semiHidden/>
    <w:rsid w:val="00F8084B"/>
    <w:rPr>
      <w:rFonts w:ascii="Arial" w:hAnsi="Arial"/>
      <w:sz w:val="26"/>
      <w:szCs w:val="24"/>
      <w:lang w:eastAsia="ru-RU"/>
    </w:rPr>
  </w:style>
  <w:style w:type="paragraph" w:styleId="aff2">
    <w:name w:val="No Spacing"/>
    <w:uiPriority w:val="1"/>
    <w:qFormat/>
    <w:rsid w:val="00CC73BA"/>
    <w:rPr>
      <w:rFonts w:ascii="Calibri" w:eastAsia="Calibri" w:hAnsi="Calibri"/>
      <w:sz w:val="22"/>
      <w:szCs w:val="22"/>
      <w:lang w:eastAsia="en-US"/>
    </w:rPr>
  </w:style>
  <w:style w:type="character" w:customStyle="1" w:styleId="25">
    <w:name w:val="Основной текст (2)_"/>
    <w:link w:val="26"/>
    <w:rsid w:val="00CC73BA"/>
    <w:rPr>
      <w:shd w:val="clear" w:color="auto" w:fill="FFFFFF"/>
    </w:rPr>
  </w:style>
  <w:style w:type="paragraph" w:customStyle="1" w:styleId="26">
    <w:name w:val="Основной текст (2)"/>
    <w:basedOn w:val="a0"/>
    <w:link w:val="25"/>
    <w:rsid w:val="00CC73BA"/>
    <w:pPr>
      <w:widowControl w:val="0"/>
      <w:shd w:val="clear" w:color="auto" w:fill="FFFFFF"/>
      <w:spacing w:before="60" w:after="60" w:line="250" w:lineRule="exact"/>
      <w:ind w:hanging="1120"/>
      <w:jc w:val="both"/>
    </w:pPr>
    <w:rPr>
      <w:rFonts w:ascii="Times New Roman" w:hAnsi="Times New Roman"/>
      <w:sz w:val="20"/>
      <w:szCs w:val="20"/>
    </w:rPr>
  </w:style>
  <w:style w:type="character" w:customStyle="1" w:styleId="y2iqfc">
    <w:name w:val="y2iqfc"/>
    <w:rsid w:val="0036236D"/>
  </w:style>
  <w:style w:type="paragraph" w:customStyle="1" w:styleId="NormalTahoma">
    <w:name w:val="Normal + Tahoma"/>
    <w:aliases w:val="8 pt,Right"/>
    <w:basedOn w:val="a0"/>
    <w:rsid w:val="00A2639F"/>
    <w:pPr>
      <w:jc w:val="both"/>
    </w:pPr>
    <w:rPr>
      <w:rFonts w:ascii="Tahoma" w:eastAsia="Batang" w:hAnsi="Tahoma"/>
      <w:sz w:val="22"/>
      <w:szCs w:val="20"/>
      <w:lang w:val="en-GB"/>
    </w:rPr>
  </w:style>
  <w:style w:type="character" w:customStyle="1" w:styleId="102">
    <w:name w:val="Основной текст (10)_"/>
    <w:link w:val="103"/>
    <w:rsid w:val="00A2639F"/>
    <w:rPr>
      <w:rFonts w:ascii="Cambria" w:eastAsia="Cambria" w:hAnsi="Cambria" w:cs="Cambria"/>
      <w:shd w:val="clear" w:color="auto" w:fill="FFFFFF"/>
    </w:rPr>
  </w:style>
  <w:style w:type="character" w:customStyle="1" w:styleId="29pt">
    <w:name w:val="Основной текст (2) + 9 pt"/>
    <w:rsid w:val="00A2639F"/>
    <w:rPr>
      <w:rFonts w:ascii="Cambria" w:eastAsia="Cambria" w:hAnsi="Cambria" w:cs="Cambria"/>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customStyle="1" w:styleId="103">
    <w:name w:val="Основной текст (10)"/>
    <w:basedOn w:val="a0"/>
    <w:link w:val="102"/>
    <w:rsid w:val="00A2639F"/>
    <w:pPr>
      <w:widowControl w:val="0"/>
      <w:shd w:val="clear" w:color="auto" w:fill="FFFFFF"/>
      <w:spacing w:after="120" w:line="0" w:lineRule="atLeast"/>
      <w:ind w:firstLine="740"/>
      <w:jc w:val="both"/>
    </w:pPr>
    <w:rPr>
      <w:rFonts w:ascii="Cambria" w:eastAsia="Cambria" w:hAnsi="Cambria" w:cs="Cambria"/>
      <w:sz w:val="20"/>
      <w:szCs w:val="20"/>
    </w:rPr>
  </w:style>
  <w:style w:type="character" w:customStyle="1" w:styleId="36">
    <w:name w:val="Заголовок №3_"/>
    <w:link w:val="37"/>
    <w:rsid w:val="00664C48"/>
    <w:rPr>
      <w:rFonts w:ascii="Cambria" w:eastAsia="Cambria" w:hAnsi="Cambria" w:cs="Cambria"/>
      <w:b/>
      <w:bCs/>
      <w:sz w:val="23"/>
      <w:szCs w:val="23"/>
      <w:shd w:val="clear" w:color="auto" w:fill="FFFFFF"/>
    </w:rPr>
  </w:style>
  <w:style w:type="character" w:customStyle="1" w:styleId="81">
    <w:name w:val="Основной текст (8)_"/>
    <w:link w:val="82"/>
    <w:rsid w:val="00664C48"/>
    <w:rPr>
      <w:rFonts w:ascii="Cambria" w:eastAsia="Cambria" w:hAnsi="Cambria" w:cs="Cambria"/>
      <w:b/>
      <w:bCs/>
      <w:sz w:val="23"/>
      <w:szCs w:val="23"/>
      <w:shd w:val="clear" w:color="auto" w:fill="FFFFFF"/>
    </w:rPr>
  </w:style>
  <w:style w:type="paragraph" w:customStyle="1" w:styleId="37">
    <w:name w:val="Заголовок №3"/>
    <w:basedOn w:val="a0"/>
    <w:link w:val="36"/>
    <w:rsid w:val="00664C48"/>
    <w:pPr>
      <w:widowControl w:val="0"/>
      <w:shd w:val="clear" w:color="auto" w:fill="FFFFFF"/>
      <w:spacing w:before="300" w:after="420" w:line="0" w:lineRule="atLeast"/>
      <w:ind w:hanging="360"/>
      <w:jc w:val="center"/>
      <w:outlineLvl w:val="2"/>
    </w:pPr>
    <w:rPr>
      <w:rFonts w:ascii="Cambria" w:eastAsia="Cambria" w:hAnsi="Cambria" w:cs="Cambria"/>
      <w:b/>
      <w:bCs/>
      <w:sz w:val="23"/>
      <w:szCs w:val="23"/>
    </w:rPr>
  </w:style>
  <w:style w:type="paragraph" w:customStyle="1" w:styleId="82">
    <w:name w:val="Основной текст (8)"/>
    <w:basedOn w:val="a0"/>
    <w:link w:val="81"/>
    <w:rsid w:val="00664C48"/>
    <w:pPr>
      <w:widowControl w:val="0"/>
      <w:shd w:val="clear" w:color="auto" w:fill="FFFFFF"/>
      <w:spacing w:line="355" w:lineRule="exact"/>
      <w:jc w:val="both"/>
    </w:pPr>
    <w:rPr>
      <w:rFonts w:ascii="Cambria" w:eastAsia="Cambria" w:hAnsi="Cambria" w:cs="Cambria"/>
      <w:b/>
      <w:bCs/>
      <w:sz w:val="23"/>
      <w:szCs w:val="23"/>
    </w:rPr>
  </w:style>
  <w:style w:type="character" w:customStyle="1" w:styleId="2115pt">
    <w:name w:val="Основной текст (2) + 11;5 pt;Полужирный"/>
    <w:rsid w:val="00664C48"/>
    <w:rPr>
      <w:rFonts w:ascii="Cambria" w:eastAsia="Cambria" w:hAnsi="Cambria" w:cs="Cambr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85pt">
    <w:name w:val="Основной текст (2) + 8;5 pt"/>
    <w:rsid w:val="00664C48"/>
    <w:rPr>
      <w:rFonts w:ascii="Cambria" w:eastAsia="Cambria" w:hAnsi="Cambria" w:cs="Cambria"/>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7">
    <w:name w:val="Подпись к таблице (2)_"/>
    <w:link w:val="28"/>
    <w:rsid w:val="00987E98"/>
    <w:rPr>
      <w:rFonts w:ascii="Cambria" w:eastAsia="Cambria" w:hAnsi="Cambria" w:cs="Cambria"/>
      <w:b/>
      <w:bCs/>
      <w:sz w:val="23"/>
      <w:szCs w:val="23"/>
      <w:shd w:val="clear" w:color="auto" w:fill="FFFFFF"/>
    </w:rPr>
  </w:style>
  <w:style w:type="paragraph" w:customStyle="1" w:styleId="28">
    <w:name w:val="Подпись к таблице (2)"/>
    <w:basedOn w:val="a0"/>
    <w:link w:val="27"/>
    <w:rsid w:val="00987E98"/>
    <w:pPr>
      <w:widowControl w:val="0"/>
      <w:shd w:val="clear" w:color="auto" w:fill="FFFFFF"/>
      <w:spacing w:line="0" w:lineRule="atLeast"/>
    </w:pPr>
    <w:rPr>
      <w:rFonts w:ascii="Cambria" w:eastAsia="Cambria" w:hAnsi="Cambria" w:cs="Cambria"/>
      <w:b/>
      <w:bCs/>
      <w:sz w:val="23"/>
      <w:szCs w:val="23"/>
    </w:rPr>
  </w:style>
  <w:style w:type="table" w:customStyle="1" w:styleId="TableNormal">
    <w:name w:val="Table Normal"/>
    <w:rsid w:val="003536C9"/>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character" w:customStyle="1" w:styleId="aff3">
    <w:name w:val="Нет"/>
    <w:rsid w:val="003536C9"/>
  </w:style>
  <w:style w:type="numbering" w:customStyle="1" w:styleId="19">
    <w:name w:val="Импортированный стиль 19"/>
    <w:rsid w:val="003536C9"/>
    <w:pPr>
      <w:numPr>
        <w:numId w:val="8"/>
      </w:numPr>
    </w:pPr>
  </w:style>
  <w:style w:type="character" w:customStyle="1" w:styleId="word">
    <w:name w:val="word"/>
    <w:basedOn w:val="a1"/>
    <w:rsid w:val="001E57DE"/>
  </w:style>
  <w:style w:type="character" w:customStyle="1" w:styleId="37Cambria12pt">
    <w:name w:val="Основной текст (37) + Cambria;12 pt"/>
    <w:rsid w:val="008A7650"/>
    <w:rPr>
      <w:rFonts w:ascii="Cambria" w:eastAsia="Cambria" w:hAnsi="Cambria" w:cs="Cambria"/>
      <w:b w:val="0"/>
      <w:bCs w:val="0"/>
      <w:i w:val="0"/>
      <w:iCs w:val="0"/>
      <w:smallCaps w:val="0"/>
      <w:strike w:val="0"/>
      <w:color w:val="000000"/>
      <w:spacing w:val="0"/>
      <w:w w:val="100"/>
      <w:position w:val="0"/>
      <w:sz w:val="24"/>
      <w:szCs w:val="24"/>
      <w:u w:val="none"/>
      <w:lang w:val="en-US" w:eastAsia="en-US" w:bidi="en-US"/>
    </w:rPr>
  </w:style>
  <w:style w:type="character" w:customStyle="1" w:styleId="280">
    <w:name w:val="Основной текст (28)_"/>
    <w:link w:val="281"/>
    <w:rsid w:val="00FB697D"/>
    <w:rPr>
      <w:rFonts w:ascii="Cambria" w:eastAsia="Cambria" w:hAnsi="Cambria" w:cs="Cambria"/>
      <w:sz w:val="18"/>
      <w:szCs w:val="18"/>
      <w:shd w:val="clear" w:color="auto" w:fill="FFFFFF"/>
      <w:lang w:bidi="en-US"/>
    </w:rPr>
  </w:style>
  <w:style w:type="character" w:customStyle="1" w:styleId="2885pt">
    <w:name w:val="Основной текст (28) + 8;5 pt"/>
    <w:rsid w:val="00FB697D"/>
    <w:rPr>
      <w:rFonts w:ascii="Cambria" w:eastAsia="Cambria" w:hAnsi="Cambria" w:cs="Cambria"/>
      <w:color w:val="000000"/>
      <w:spacing w:val="0"/>
      <w:w w:val="100"/>
      <w:position w:val="0"/>
      <w:sz w:val="17"/>
      <w:szCs w:val="17"/>
      <w:shd w:val="clear" w:color="auto" w:fill="FFFFFF"/>
      <w:lang w:bidi="en-US"/>
    </w:rPr>
  </w:style>
  <w:style w:type="paragraph" w:customStyle="1" w:styleId="281">
    <w:name w:val="Основной текст (28)"/>
    <w:basedOn w:val="a0"/>
    <w:link w:val="280"/>
    <w:rsid w:val="00FB697D"/>
    <w:pPr>
      <w:widowControl w:val="0"/>
      <w:shd w:val="clear" w:color="auto" w:fill="FFFFFF"/>
      <w:spacing w:before="180" w:line="322" w:lineRule="exact"/>
      <w:jc w:val="both"/>
    </w:pPr>
    <w:rPr>
      <w:rFonts w:ascii="Cambria" w:eastAsia="Cambria" w:hAnsi="Cambria" w:cs="Cambria"/>
      <w:sz w:val="18"/>
      <w:szCs w:val="18"/>
      <w:lang w:bidi="en-US"/>
    </w:rPr>
  </w:style>
  <w:style w:type="character" w:customStyle="1" w:styleId="30Exact">
    <w:name w:val="Основной текст (30) Exact"/>
    <w:link w:val="300"/>
    <w:rsid w:val="00FB697D"/>
    <w:rPr>
      <w:rFonts w:ascii="Cambria" w:eastAsia="Cambria" w:hAnsi="Cambria" w:cs="Cambria"/>
      <w:shd w:val="clear" w:color="auto" w:fill="FFFFFF"/>
      <w:lang w:bidi="en-US"/>
    </w:rPr>
  </w:style>
  <w:style w:type="paragraph" w:customStyle="1" w:styleId="300">
    <w:name w:val="Основной текст (30)"/>
    <w:basedOn w:val="a0"/>
    <w:link w:val="30Exact"/>
    <w:rsid w:val="00FB697D"/>
    <w:pPr>
      <w:widowControl w:val="0"/>
      <w:shd w:val="clear" w:color="auto" w:fill="FFFFFF"/>
      <w:spacing w:before="120" w:line="0" w:lineRule="atLeast"/>
      <w:jc w:val="both"/>
    </w:pPr>
    <w:rPr>
      <w:rFonts w:ascii="Cambria" w:eastAsia="Cambria" w:hAnsi="Cambria" w:cs="Cambria"/>
      <w:sz w:val="20"/>
      <w:szCs w:val="20"/>
      <w:lang w:bidi="en-US"/>
    </w:rPr>
  </w:style>
  <w:style w:type="character" w:customStyle="1" w:styleId="130">
    <w:name w:val="Основной текст (13)_"/>
    <w:link w:val="131"/>
    <w:rsid w:val="00FB697D"/>
    <w:rPr>
      <w:rFonts w:ascii="Cambria" w:eastAsia="Cambria" w:hAnsi="Cambria" w:cs="Cambria"/>
      <w:sz w:val="17"/>
      <w:szCs w:val="17"/>
      <w:shd w:val="clear" w:color="auto" w:fill="FFFFFF"/>
    </w:rPr>
  </w:style>
  <w:style w:type="character" w:customStyle="1" w:styleId="13Exact">
    <w:name w:val="Основной текст (13) Exact"/>
    <w:rsid w:val="00FB697D"/>
    <w:rPr>
      <w:rFonts w:ascii="Cambria" w:eastAsia="Cambria" w:hAnsi="Cambria" w:cs="Cambria"/>
      <w:color w:val="000000"/>
      <w:w w:val="100"/>
      <w:position w:val="0"/>
      <w:sz w:val="17"/>
      <w:szCs w:val="17"/>
      <w:shd w:val="clear" w:color="auto" w:fill="FFFFFF"/>
      <w:lang w:val="ru-RU" w:eastAsia="ru-RU" w:bidi="ru-RU"/>
    </w:rPr>
  </w:style>
  <w:style w:type="character" w:customStyle="1" w:styleId="28Exact">
    <w:name w:val="Основной текст (28) Exact"/>
    <w:rsid w:val="00FB697D"/>
    <w:rPr>
      <w:rFonts w:ascii="Cambria" w:eastAsia="Cambria" w:hAnsi="Cambria" w:cs="Cambria"/>
      <w:b w:val="0"/>
      <w:bCs w:val="0"/>
      <w:i w:val="0"/>
      <w:iCs w:val="0"/>
      <w:smallCaps w:val="0"/>
      <w:strike w:val="0"/>
      <w:sz w:val="18"/>
      <w:szCs w:val="18"/>
      <w:u w:val="none"/>
      <w:lang w:val="en-US" w:eastAsia="en-US" w:bidi="en-US"/>
    </w:rPr>
  </w:style>
  <w:style w:type="character" w:customStyle="1" w:styleId="1Exact">
    <w:name w:val="Заголовок №1 Exact"/>
    <w:rsid w:val="00FB697D"/>
    <w:rPr>
      <w:rFonts w:ascii="Cambria" w:eastAsia="Cambria" w:hAnsi="Cambria" w:cs="Cambria"/>
      <w:sz w:val="42"/>
      <w:szCs w:val="42"/>
      <w:shd w:val="clear" w:color="auto" w:fill="FFFFFF"/>
      <w:lang w:bidi="en-US"/>
    </w:rPr>
  </w:style>
  <w:style w:type="paragraph" w:customStyle="1" w:styleId="131">
    <w:name w:val="Основной текст (13)"/>
    <w:basedOn w:val="a0"/>
    <w:link w:val="130"/>
    <w:rsid w:val="00FB697D"/>
    <w:pPr>
      <w:widowControl w:val="0"/>
      <w:shd w:val="clear" w:color="auto" w:fill="FFFFFF"/>
      <w:spacing w:before="180" w:after="480" w:line="0" w:lineRule="atLeast"/>
      <w:jc w:val="center"/>
    </w:pPr>
    <w:rPr>
      <w:rFonts w:ascii="Cambria" w:eastAsia="Cambria" w:hAnsi="Cambria" w:cs="Cambria"/>
      <w:sz w:val="17"/>
      <w:szCs w:val="17"/>
    </w:rPr>
  </w:style>
  <w:style w:type="character" w:customStyle="1" w:styleId="139pt">
    <w:name w:val="Основной текст (13) + 9 pt"/>
    <w:rsid w:val="00FB697D"/>
    <w:rPr>
      <w:rFonts w:ascii="Cambria" w:eastAsia="Cambria" w:hAnsi="Cambria" w:cs="Cambri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2">
    <w:name w:val="Подпись к таблице (4)_"/>
    <w:link w:val="43"/>
    <w:rsid w:val="00FB697D"/>
    <w:rPr>
      <w:rFonts w:ascii="Cambria" w:eastAsia="Cambria" w:hAnsi="Cambria" w:cs="Cambria"/>
      <w:sz w:val="18"/>
      <w:szCs w:val="18"/>
      <w:shd w:val="clear" w:color="auto" w:fill="FFFFFF"/>
      <w:lang w:bidi="en-US"/>
    </w:rPr>
  </w:style>
  <w:style w:type="paragraph" w:customStyle="1" w:styleId="43">
    <w:name w:val="Подпись к таблице (4)"/>
    <w:basedOn w:val="a0"/>
    <w:link w:val="42"/>
    <w:rsid w:val="00FB697D"/>
    <w:pPr>
      <w:widowControl w:val="0"/>
      <w:shd w:val="clear" w:color="auto" w:fill="FFFFFF"/>
      <w:spacing w:line="0" w:lineRule="atLeast"/>
    </w:pPr>
    <w:rPr>
      <w:rFonts w:ascii="Cambria" w:eastAsia="Cambria" w:hAnsi="Cambria" w:cs="Cambria"/>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26438">
      <w:bodyDiv w:val="1"/>
      <w:marLeft w:val="0"/>
      <w:marRight w:val="0"/>
      <w:marTop w:val="0"/>
      <w:marBottom w:val="0"/>
      <w:divBdr>
        <w:top w:val="none" w:sz="0" w:space="0" w:color="auto"/>
        <w:left w:val="none" w:sz="0" w:space="0" w:color="auto"/>
        <w:bottom w:val="none" w:sz="0" w:space="0" w:color="auto"/>
        <w:right w:val="none" w:sz="0" w:space="0" w:color="auto"/>
      </w:divBdr>
    </w:div>
    <w:div w:id="970861372">
      <w:bodyDiv w:val="1"/>
      <w:marLeft w:val="0"/>
      <w:marRight w:val="0"/>
      <w:marTop w:val="0"/>
      <w:marBottom w:val="0"/>
      <w:divBdr>
        <w:top w:val="none" w:sz="0" w:space="0" w:color="auto"/>
        <w:left w:val="none" w:sz="0" w:space="0" w:color="auto"/>
        <w:bottom w:val="none" w:sz="0" w:space="0" w:color="auto"/>
        <w:right w:val="none" w:sz="0" w:space="0" w:color="auto"/>
      </w:divBdr>
    </w:div>
    <w:div w:id="1015769790">
      <w:bodyDiv w:val="1"/>
      <w:marLeft w:val="0"/>
      <w:marRight w:val="0"/>
      <w:marTop w:val="0"/>
      <w:marBottom w:val="0"/>
      <w:divBdr>
        <w:top w:val="none" w:sz="0" w:space="0" w:color="auto"/>
        <w:left w:val="none" w:sz="0" w:space="0" w:color="auto"/>
        <w:bottom w:val="none" w:sz="0" w:space="0" w:color="auto"/>
        <w:right w:val="none" w:sz="0" w:space="0" w:color="auto"/>
      </w:divBdr>
    </w:div>
    <w:div w:id="1294602907">
      <w:bodyDiv w:val="1"/>
      <w:marLeft w:val="0"/>
      <w:marRight w:val="0"/>
      <w:marTop w:val="0"/>
      <w:marBottom w:val="0"/>
      <w:divBdr>
        <w:top w:val="none" w:sz="0" w:space="0" w:color="auto"/>
        <w:left w:val="none" w:sz="0" w:space="0" w:color="auto"/>
        <w:bottom w:val="none" w:sz="0" w:space="0" w:color="auto"/>
        <w:right w:val="none" w:sz="0" w:space="0" w:color="auto"/>
      </w:divBdr>
    </w:div>
    <w:div w:id="14938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693FC-D3E9-49BA-8CBB-6F69A7BB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3770</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25209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Ismoil Ismoilov</cp:lastModifiedBy>
  <cp:revision>7</cp:revision>
  <cp:lastPrinted>2025-03-25T05:19:00Z</cp:lastPrinted>
  <dcterms:created xsi:type="dcterms:W3CDTF">2025-04-02T11:33:00Z</dcterms:created>
  <dcterms:modified xsi:type="dcterms:W3CDTF">2025-05-16T05:29:00Z</dcterms:modified>
</cp:coreProperties>
</file>