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F60C" w14:textId="6938A8DD" w:rsidR="000F6376" w:rsidRPr="00F20B59" w:rsidRDefault="000F6376" w:rsidP="000F6376">
      <w:p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 xml:space="preserve">Договор </w:t>
      </w:r>
      <w:r w:rsidRPr="005D4D43">
        <w:rPr>
          <w:rFonts w:ascii="Times New Roman" w:hAnsi="Times New Roman" w:cs="Times New Roman"/>
          <w:b/>
          <w:sz w:val="24"/>
          <w:szCs w:val="24"/>
        </w:rPr>
        <w:t>№</w:t>
      </w:r>
      <w:r w:rsidR="00F20B59">
        <w:rPr>
          <w:rFonts w:ascii="Times New Roman" w:hAnsi="Times New Roman" w:cs="Times New Roman"/>
          <w:b/>
          <w:sz w:val="24"/>
          <w:szCs w:val="24"/>
        </w:rPr>
        <w:t>_______________</w:t>
      </w:r>
    </w:p>
    <w:p w14:paraId="3ADDD931" w14:textId="77777777" w:rsidR="000F6376" w:rsidRPr="0077612E" w:rsidRDefault="000F6376" w:rsidP="000F6376">
      <w:p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на открытие, обслуживание и предоставление других банковских услуг по счету до востребования/банковской карты (оферта)</w:t>
      </w:r>
    </w:p>
    <w:p w14:paraId="6BE1F46E" w14:textId="77777777" w:rsidR="000F6376" w:rsidRPr="0077612E" w:rsidRDefault="000F6376" w:rsidP="000F6376">
      <w:pPr>
        <w:spacing w:after="0" w:line="240" w:lineRule="auto"/>
        <w:jc w:val="both"/>
        <w:rPr>
          <w:rFonts w:ascii="Times New Roman" w:hAnsi="Times New Roman" w:cs="Times New Roman"/>
          <w:sz w:val="24"/>
          <w:szCs w:val="24"/>
        </w:rPr>
      </w:pPr>
      <w:r w:rsidRPr="0077612E">
        <w:rPr>
          <w:rFonts w:ascii="Times New Roman" w:hAnsi="Times New Roman" w:cs="Times New Roman"/>
          <w:b/>
          <w:sz w:val="24"/>
          <w:szCs w:val="24"/>
        </w:rPr>
        <w:t xml:space="preserve"> </w:t>
      </w:r>
      <w:r w:rsidRPr="0077612E">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5112"/>
        <w:gridCol w:w="5093"/>
      </w:tblGrid>
      <w:tr w:rsidR="000F6376" w:rsidRPr="0077612E" w14:paraId="0E863B68" w14:textId="77777777" w:rsidTr="00036C0C">
        <w:tc>
          <w:tcPr>
            <w:tcW w:w="5373" w:type="dxa"/>
            <w:shd w:val="clear" w:color="auto" w:fill="auto"/>
          </w:tcPr>
          <w:p w14:paraId="566B12AD" w14:textId="3D8A9C4A" w:rsidR="000F6376" w:rsidRPr="0077612E" w:rsidRDefault="00F20B59" w:rsidP="00036C0C">
            <w:pPr>
              <w:jc w:val="both"/>
              <w:rPr>
                <w:rFonts w:ascii="Times New Roman" w:hAnsi="Times New Roman" w:cs="Times New Roman"/>
                <w:b/>
                <w:sz w:val="24"/>
                <w:szCs w:val="24"/>
              </w:rPr>
            </w:pPr>
            <w:r>
              <w:rPr>
                <w:rFonts w:ascii="Times New Roman" w:hAnsi="Times New Roman" w:cs="Times New Roman"/>
                <w:sz w:val="24"/>
                <w:szCs w:val="24"/>
              </w:rPr>
              <w:t>______________</w:t>
            </w:r>
            <w:r w:rsidR="000F6376" w:rsidRPr="005D4D43">
              <w:rPr>
                <w:rFonts w:ascii="Times New Roman" w:hAnsi="Times New Roman" w:cs="Times New Roman"/>
                <w:sz w:val="24"/>
                <w:szCs w:val="24"/>
              </w:rPr>
              <w:t xml:space="preserve">                                                                                                                                     </w:t>
            </w:r>
          </w:p>
        </w:tc>
        <w:tc>
          <w:tcPr>
            <w:tcW w:w="5373" w:type="dxa"/>
            <w:shd w:val="clear" w:color="auto" w:fill="auto"/>
          </w:tcPr>
          <w:p w14:paraId="64B85448" w14:textId="3E86232E" w:rsidR="000F6376" w:rsidRPr="0077612E" w:rsidRDefault="000F6376" w:rsidP="00036C0C">
            <w:pPr>
              <w:jc w:val="both"/>
              <w:rPr>
                <w:rFonts w:ascii="Times New Roman" w:hAnsi="Times New Roman" w:cs="Times New Roman"/>
                <w:sz w:val="24"/>
                <w:szCs w:val="24"/>
              </w:rPr>
            </w:pPr>
            <w:bookmarkStart w:id="0" w:name="MM3"/>
            <w:r w:rsidRPr="0077612E">
              <w:rPr>
                <w:rFonts w:ascii="Times New Roman" w:hAnsi="Times New Roman" w:cs="Times New Roman"/>
                <w:sz w:val="24"/>
                <w:szCs w:val="24"/>
                <w:lang w:val="en-US"/>
              </w:rPr>
              <w:t xml:space="preserve">                                                     </w:t>
            </w:r>
            <w:r w:rsidR="00F20B59">
              <w:rPr>
                <w:rFonts w:ascii="Times New Roman" w:hAnsi="Times New Roman" w:cs="Times New Roman"/>
                <w:sz w:val="24"/>
                <w:szCs w:val="24"/>
              </w:rPr>
              <w:t>____________</w:t>
            </w:r>
            <w:r w:rsidRPr="0077612E">
              <w:rPr>
                <w:rFonts w:ascii="Times New Roman" w:hAnsi="Times New Roman" w:cs="Times New Roman"/>
                <w:sz w:val="24"/>
                <w:szCs w:val="24"/>
              </w:rPr>
              <w:t xml:space="preserve"> </w:t>
            </w:r>
            <w:r w:rsidRPr="0077612E">
              <w:rPr>
                <w:rFonts w:ascii="Times New Roman" w:hAnsi="Times New Roman" w:cs="Times New Roman"/>
                <w:sz w:val="24"/>
                <w:szCs w:val="24"/>
                <w:lang w:val="uz-Cyrl-UZ"/>
              </w:rPr>
              <w:t>г</w:t>
            </w:r>
            <w:r w:rsidRPr="0077612E">
              <w:rPr>
                <w:rFonts w:ascii="Times New Roman" w:hAnsi="Times New Roman" w:cs="Times New Roman"/>
                <w:sz w:val="24"/>
                <w:szCs w:val="24"/>
              </w:rPr>
              <w:t>.</w:t>
            </w:r>
            <w:bookmarkEnd w:id="0"/>
          </w:p>
        </w:tc>
      </w:tr>
    </w:tbl>
    <w:p w14:paraId="4EA1B1D0" w14:textId="04365ED5" w:rsidR="000F6376" w:rsidRPr="0077612E" w:rsidRDefault="000F6376" w:rsidP="000F6376">
      <w:pPr>
        <w:jc w:val="both"/>
        <w:rPr>
          <w:rFonts w:ascii="Times New Roman" w:hAnsi="Times New Roman" w:cs="Times New Roman"/>
          <w:sz w:val="24"/>
          <w:szCs w:val="24"/>
        </w:rPr>
      </w:pPr>
      <w:r w:rsidRPr="0077612E">
        <w:rPr>
          <w:rFonts w:ascii="Times New Roman" w:hAnsi="Times New Roman" w:cs="Times New Roman"/>
          <w:sz w:val="24"/>
          <w:szCs w:val="24"/>
        </w:rPr>
        <w:t xml:space="preserve">       Акционерное общество «Национальный банк внешнеэкономической деятельности Республики Узбекистан», именуемый в дальнейшем “</w:t>
      </w:r>
      <w:r w:rsidRPr="0077612E">
        <w:rPr>
          <w:rFonts w:ascii="Times New Roman" w:hAnsi="Times New Roman" w:cs="Times New Roman"/>
          <w:b/>
          <w:i/>
          <w:sz w:val="24"/>
          <w:szCs w:val="24"/>
        </w:rPr>
        <w:t>БАНК</w:t>
      </w:r>
      <w:r w:rsidRPr="0077612E">
        <w:rPr>
          <w:rFonts w:ascii="Times New Roman" w:hAnsi="Times New Roman" w:cs="Times New Roman"/>
          <w:sz w:val="24"/>
          <w:szCs w:val="24"/>
        </w:rPr>
        <w:t xml:space="preserve">”, в лице Управляющего подразделением </w:t>
      </w:r>
      <w:bookmarkStart w:id="1" w:name="MM4"/>
      <w:r w:rsidRPr="0077612E">
        <w:rPr>
          <w:rFonts w:ascii="Times New Roman" w:hAnsi="Times New Roman" w:cs="Times New Roman"/>
          <w:sz w:val="24"/>
          <w:szCs w:val="24"/>
        </w:rPr>
        <w:t xml:space="preserve">Банка </w:t>
      </w:r>
      <w:bookmarkEnd w:id="1"/>
      <w:r w:rsidR="00F20B59">
        <w:rPr>
          <w:rFonts w:ascii="Times New Roman" w:hAnsi="Times New Roman" w:cs="Times New Roman"/>
          <w:sz w:val="24"/>
          <w:szCs w:val="24"/>
        </w:rPr>
        <w:t>______________________________________________________________</w:t>
      </w:r>
      <w:r w:rsidRPr="005D4D43">
        <w:rPr>
          <w:rFonts w:ascii="Times New Roman" w:hAnsi="Times New Roman" w:cs="Times New Roman"/>
          <w:sz w:val="24"/>
          <w:szCs w:val="24"/>
        </w:rPr>
        <w:t xml:space="preserve">, </w:t>
      </w:r>
      <w:r w:rsidRPr="0077612E">
        <w:rPr>
          <w:rFonts w:ascii="Times New Roman" w:hAnsi="Times New Roman" w:cs="Times New Roman"/>
          <w:sz w:val="24"/>
          <w:szCs w:val="24"/>
        </w:rPr>
        <w:t>действующего на основании “Доверенности №</w:t>
      </w:r>
      <w:r w:rsidR="00F20B59">
        <w:rPr>
          <w:rFonts w:ascii="Times New Roman" w:hAnsi="Times New Roman" w:cs="Times New Roman"/>
          <w:b/>
          <w:sz w:val="24"/>
          <w:szCs w:val="24"/>
        </w:rPr>
        <w:t>_______________</w:t>
      </w:r>
      <w:r w:rsidRPr="0077612E">
        <w:rPr>
          <w:rFonts w:ascii="Times New Roman" w:hAnsi="Times New Roman" w:cs="Times New Roman"/>
          <w:sz w:val="24"/>
          <w:szCs w:val="24"/>
        </w:rPr>
        <w:t xml:space="preserve"> от </w:t>
      </w:r>
      <w:r w:rsidR="00F20B59">
        <w:rPr>
          <w:rFonts w:ascii="Times New Roman" w:hAnsi="Times New Roman" w:cs="Times New Roman"/>
          <w:b/>
          <w:sz w:val="24"/>
          <w:szCs w:val="24"/>
        </w:rPr>
        <w:t>____________________</w:t>
      </w:r>
      <w:r w:rsidRPr="0077612E">
        <w:rPr>
          <w:rFonts w:ascii="Times New Roman" w:hAnsi="Times New Roman" w:cs="Times New Roman"/>
          <w:sz w:val="24"/>
          <w:szCs w:val="24"/>
        </w:rPr>
        <w:t xml:space="preserve">» c одной стороны, и </w:t>
      </w:r>
      <w:r w:rsidR="00F20B59">
        <w:rPr>
          <w:rFonts w:ascii="Times New Roman" w:hAnsi="Times New Roman" w:cs="Times New Roman"/>
          <w:b/>
          <w:sz w:val="24"/>
          <w:szCs w:val="24"/>
        </w:rPr>
        <w:t>________________________________</w:t>
      </w:r>
      <w:r w:rsidRPr="0077612E">
        <w:rPr>
          <w:rFonts w:ascii="Times New Roman" w:hAnsi="Times New Roman" w:cs="Times New Roman"/>
          <w:sz w:val="24"/>
          <w:szCs w:val="24"/>
        </w:rPr>
        <w:t>, именуемый в дальнейшем “</w:t>
      </w:r>
      <w:r w:rsidRPr="0077612E">
        <w:rPr>
          <w:rFonts w:ascii="Times New Roman" w:hAnsi="Times New Roman" w:cs="Times New Roman"/>
          <w:b/>
          <w:i/>
          <w:sz w:val="24"/>
          <w:szCs w:val="24"/>
          <w:lang w:val="uz-Cyrl-UZ"/>
        </w:rPr>
        <w:t>КЛИЕНТ</w:t>
      </w:r>
      <w:r w:rsidRPr="0077612E">
        <w:rPr>
          <w:rFonts w:ascii="Times New Roman" w:hAnsi="Times New Roman" w:cs="Times New Roman"/>
          <w:sz w:val="24"/>
          <w:szCs w:val="24"/>
        </w:rPr>
        <w:t>”, с другой стороны, заключили настоящий Договор о нижеследующем:</w:t>
      </w:r>
    </w:p>
    <w:p w14:paraId="2C2F58C6" w14:textId="77777777" w:rsidR="000F6376" w:rsidRPr="0077612E" w:rsidRDefault="000F6376" w:rsidP="000F6376">
      <w:pPr>
        <w:numPr>
          <w:ilvl w:val="0"/>
          <w:numId w:val="3"/>
        </w:num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Предмет договора</w:t>
      </w:r>
    </w:p>
    <w:p w14:paraId="2F6D6019"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b/>
          <w:sz w:val="24"/>
          <w:szCs w:val="24"/>
          <w:lang w:eastAsia="ru-RU"/>
        </w:rPr>
      </w:pPr>
      <w:r w:rsidRPr="0077612E">
        <w:rPr>
          <w:rFonts w:ascii="Times New Roman" w:eastAsia="Times New Roman" w:hAnsi="Times New Roman" w:cs="Times New Roman"/>
          <w:sz w:val="24"/>
          <w:szCs w:val="24"/>
          <w:lang w:eastAsia="ru-RU"/>
        </w:rPr>
        <w:t>Банк осуществляет банковское обслуживание счетов, открытых на имя Клиента в подразделениях Банка, а также выполняет необходимые поручения Клиента в согласованной форме не противоречащей действующему законодательству Республики Узбекистан при предоставлении следующих услуг:</w:t>
      </w:r>
    </w:p>
    <w:p w14:paraId="120C7374"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Открытие физическим лицам вкладов до востребования, в том числе счетов открываемых под банковские карты в национальной и иностранной валютах;</w:t>
      </w:r>
    </w:p>
    <w:p w14:paraId="02B5F0DA"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Выпуск/перевыпуск банковских карт в национальной и иностранной валютах;</w:t>
      </w:r>
    </w:p>
    <w:p w14:paraId="18E58828"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Проведение операций и платежей по счетам до востребования и банковским картам в национальной и иностранной валютах;</w:t>
      </w:r>
    </w:p>
    <w:p w14:paraId="38A51969"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Блокировка, разблокировка банковских счетов, </w:t>
      </w:r>
    </w:p>
    <w:p w14:paraId="30CCA870"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Сброс персонального идентификационного номера (ПИН) банковской карты в случае блокировки карты:</w:t>
      </w:r>
    </w:p>
    <w:p w14:paraId="36669B9E"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Подключение к информационным услугам (SMS-информирование, </w:t>
      </w:r>
      <w:r w:rsidRPr="0077612E">
        <w:rPr>
          <w:rFonts w:ascii="Times New Roman" w:eastAsia="Times New Roman" w:hAnsi="Times New Roman" w:cs="Times New Roman"/>
          <w:sz w:val="24"/>
          <w:szCs w:val="24"/>
          <w:lang w:val="en-US"/>
        </w:rPr>
        <w:t>Push</w:t>
      </w:r>
      <w:r w:rsidRPr="0077612E">
        <w:rPr>
          <w:rFonts w:ascii="Times New Roman" w:eastAsia="Times New Roman" w:hAnsi="Times New Roman" w:cs="Times New Roman"/>
          <w:sz w:val="24"/>
          <w:szCs w:val="24"/>
        </w:rPr>
        <w:t>-уведомление (краткое информационное уведомление/сообщение), E-MAIL, персональному WEB- кабинету и/или мобильному банкингу);</w:t>
      </w:r>
    </w:p>
    <w:p w14:paraId="196CC874"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Открытие физическим лицам срочных и сберегательных вкладов в национальной и иностранной валютах (с оформлением отдельного договора);</w:t>
      </w:r>
    </w:p>
    <w:p w14:paraId="7D52CBA0"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Прием заявки физического лица на получение кредита (с оформлением отдельного договора);</w:t>
      </w:r>
    </w:p>
    <w:p w14:paraId="6C5AAFE2"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Оказание других розничных банковских услуг физическим лицам.</w:t>
      </w:r>
    </w:p>
    <w:p w14:paraId="6E1A6D8E" w14:textId="77777777" w:rsidR="000F6376" w:rsidRPr="0077612E" w:rsidRDefault="000F6376" w:rsidP="000F6376">
      <w:pPr>
        <w:widowControl w:val="0"/>
        <w:numPr>
          <w:ilvl w:val="0"/>
          <w:numId w:val="8"/>
        </w:numPr>
        <w:spacing w:after="0" w:line="240" w:lineRule="auto"/>
        <w:ind w:left="709" w:hanging="283"/>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Предоставление информация по банковским продуктам и услугам.</w:t>
      </w:r>
    </w:p>
    <w:p w14:paraId="06E9D58E" w14:textId="77777777" w:rsidR="000F6376" w:rsidRPr="0077612E" w:rsidRDefault="000F6376" w:rsidP="000F6376">
      <w:pPr>
        <w:widowControl w:val="0"/>
        <w:numPr>
          <w:ilvl w:val="1"/>
          <w:numId w:val="3"/>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При оказании банковских услуг Клиенту, Банк руководствуется;</w:t>
      </w:r>
    </w:p>
    <w:p w14:paraId="53B24A87"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настоящим Договором, </w:t>
      </w:r>
    </w:p>
    <w:p w14:paraId="79E201BE"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Тарифами комиссионного вознаграждения банка при оказании услуг физическим лицам, размещенным на официальном сайте банка по адресу </w:t>
      </w:r>
      <w:hyperlink r:id="rId5" w:history="1">
        <w:r w:rsidRPr="0077612E">
          <w:rPr>
            <w:rFonts w:ascii="Times New Roman" w:eastAsia="Times New Roman" w:hAnsi="Times New Roman" w:cs="Times New Roman"/>
            <w:sz w:val="24"/>
            <w:szCs w:val="24"/>
            <w:lang w:val="en-US"/>
          </w:rPr>
          <w:t>www</w:t>
        </w:r>
        <w:r w:rsidRPr="0077612E">
          <w:rPr>
            <w:rFonts w:ascii="Times New Roman" w:eastAsia="Times New Roman" w:hAnsi="Times New Roman" w:cs="Times New Roman"/>
            <w:sz w:val="24"/>
            <w:szCs w:val="24"/>
          </w:rPr>
          <w:t>.</w:t>
        </w:r>
        <w:r w:rsidRPr="0077612E">
          <w:rPr>
            <w:rFonts w:ascii="Times New Roman" w:eastAsia="Times New Roman" w:hAnsi="Times New Roman" w:cs="Times New Roman"/>
            <w:sz w:val="24"/>
            <w:szCs w:val="24"/>
            <w:lang w:val="en-US"/>
          </w:rPr>
          <w:t>nbu</w:t>
        </w:r>
        <w:r w:rsidRPr="0077612E">
          <w:rPr>
            <w:rFonts w:ascii="Times New Roman" w:eastAsia="Times New Roman" w:hAnsi="Times New Roman" w:cs="Times New Roman"/>
            <w:sz w:val="24"/>
            <w:szCs w:val="24"/>
          </w:rPr>
          <w:t>.</w:t>
        </w:r>
        <w:r w:rsidRPr="0077612E">
          <w:rPr>
            <w:rFonts w:ascii="Times New Roman" w:eastAsia="Times New Roman" w:hAnsi="Times New Roman" w:cs="Times New Roman"/>
            <w:sz w:val="24"/>
            <w:szCs w:val="24"/>
            <w:lang w:val="en-US"/>
          </w:rPr>
          <w:t>uz</w:t>
        </w:r>
      </w:hyperlink>
      <w:r w:rsidRPr="0077612E">
        <w:rPr>
          <w:rFonts w:ascii="Times New Roman" w:eastAsia="Times New Roman" w:hAnsi="Times New Roman" w:cs="Times New Roman"/>
          <w:sz w:val="24"/>
          <w:szCs w:val="24"/>
          <w:u w:val="single"/>
          <w:lang w:val="uz-Cyrl-UZ"/>
        </w:rPr>
        <w:t>;</w:t>
      </w:r>
    </w:p>
    <w:p w14:paraId="6E69DB05"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Отдельных договоров по предоставлению банковских продуктов и услуг</w:t>
      </w:r>
      <w:r w:rsidRPr="0077612E">
        <w:rPr>
          <w:rFonts w:ascii="Times New Roman" w:eastAsia="Times New Roman" w:hAnsi="Times New Roman" w:cs="Times New Roman"/>
          <w:sz w:val="24"/>
          <w:szCs w:val="24"/>
          <w:lang w:val="uz-Cyrl-UZ"/>
        </w:rPr>
        <w:t>;</w:t>
      </w:r>
    </w:p>
    <w:p w14:paraId="6E04388A"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Заявлением/заявкой клиента в установленной Банком форме на осуществление соответствующих операций при оказании Банком указанных выше услуг;</w:t>
      </w:r>
    </w:p>
    <w:p w14:paraId="32F9EB5D"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Любыми дополнительными соглашениями/положениями, условиями и приложениями, которые могут водится Банком в целях обеспечения и регулирования текущих и/или будущих банковских услуг</w:t>
      </w:r>
    </w:p>
    <w:p w14:paraId="38C7118C"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Действующим законодательством Республики Узбекистан, нормативными актами и внутренними порядками, и инструкциями Банка;</w:t>
      </w:r>
    </w:p>
    <w:p w14:paraId="47F8FBA1" w14:textId="77777777" w:rsidR="000F6376" w:rsidRPr="0077612E" w:rsidRDefault="000F6376" w:rsidP="000F6376">
      <w:pPr>
        <w:widowControl w:val="0"/>
        <w:numPr>
          <w:ilvl w:val="0"/>
          <w:numId w:val="9"/>
        </w:numPr>
        <w:spacing w:after="0" w:line="240" w:lineRule="auto"/>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Отдельными договорами/соглашениями, заключенными Банком в целях оказания банковских услуг по международным переводам и банковским картам.</w:t>
      </w:r>
    </w:p>
    <w:p w14:paraId="35DA2C2D" w14:textId="77777777" w:rsidR="000F6376" w:rsidRPr="0077612E" w:rsidRDefault="000F6376" w:rsidP="000F6376">
      <w:pPr>
        <w:widowControl w:val="0"/>
        <w:numPr>
          <w:ilvl w:val="1"/>
          <w:numId w:val="3"/>
        </w:numPr>
        <w:tabs>
          <w:tab w:val="clear" w:pos="720"/>
          <w:tab w:val="num" w:pos="0"/>
        </w:tabs>
        <w:spacing w:after="0" w:line="240" w:lineRule="auto"/>
        <w:ind w:left="0" w:firstLine="0"/>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Документы, указанные в п. 1.2. являются неотъемлемой частью настоящего Договора. </w:t>
      </w:r>
    </w:p>
    <w:p w14:paraId="0DDD8847" w14:textId="77777777" w:rsidR="000F6376" w:rsidRPr="0077612E" w:rsidRDefault="000F6376" w:rsidP="000F6376">
      <w:pPr>
        <w:widowControl w:val="0"/>
        <w:numPr>
          <w:ilvl w:val="1"/>
          <w:numId w:val="3"/>
        </w:numPr>
        <w:tabs>
          <w:tab w:val="clear" w:pos="720"/>
          <w:tab w:val="num" w:pos="0"/>
        </w:tabs>
        <w:spacing w:after="0" w:line="240" w:lineRule="auto"/>
        <w:ind w:left="0" w:firstLine="0"/>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При оказании банковских услуг, Клиент принимает условия их оказания и оплачивает Банку комиссионное вознаграждение в соответствии с Тарифами согласно п. 1.2.</w:t>
      </w:r>
    </w:p>
    <w:p w14:paraId="06C1BBAD" w14:textId="77777777" w:rsidR="000F6376" w:rsidRPr="0077612E" w:rsidRDefault="000F6376" w:rsidP="000F6376">
      <w:pPr>
        <w:widowControl w:val="0"/>
        <w:numPr>
          <w:ilvl w:val="1"/>
          <w:numId w:val="3"/>
        </w:numPr>
        <w:tabs>
          <w:tab w:val="clear" w:pos="720"/>
          <w:tab w:val="num" w:pos="0"/>
        </w:tabs>
        <w:spacing w:after="0" w:line="240" w:lineRule="auto"/>
        <w:ind w:left="0" w:firstLine="0"/>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Для заключения отдельных договоров/соглашений по продуктам, указанным на сайте банка по адресу </w:t>
      </w:r>
      <w:hyperlink r:id="rId6" w:history="1">
        <w:r w:rsidRPr="0077612E">
          <w:rPr>
            <w:rFonts w:ascii="Times New Roman" w:eastAsia="Times New Roman" w:hAnsi="Times New Roman" w:cs="Times New Roman"/>
            <w:sz w:val="24"/>
            <w:szCs w:val="24"/>
            <w:u w:val="single"/>
            <w:lang w:val="en-US"/>
          </w:rPr>
          <w:t>www</w:t>
        </w:r>
        <w:r w:rsidRPr="0077612E">
          <w:rPr>
            <w:rFonts w:ascii="Times New Roman" w:eastAsia="Times New Roman" w:hAnsi="Times New Roman" w:cs="Times New Roman"/>
            <w:sz w:val="24"/>
            <w:szCs w:val="24"/>
            <w:u w:val="single"/>
          </w:rPr>
          <w:t>.</w:t>
        </w:r>
        <w:r w:rsidRPr="0077612E">
          <w:rPr>
            <w:rFonts w:ascii="Times New Roman" w:eastAsia="Times New Roman" w:hAnsi="Times New Roman" w:cs="Times New Roman"/>
            <w:sz w:val="24"/>
            <w:szCs w:val="24"/>
            <w:u w:val="single"/>
            <w:lang w:val="en-US"/>
          </w:rPr>
          <w:t>nbu</w:t>
        </w:r>
        <w:r w:rsidRPr="0077612E">
          <w:rPr>
            <w:rFonts w:ascii="Times New Roman" w:eastAsia="Times New Roman" w:hAnsi="Times New Roman" w:cs="Times New Roman"/>
            <w:sz w:val="24"/>
            <w:szCs w:val="24"/>
            <w:u w:val="single"/>
          </w:rPr>
          <w:t>.</w:t>
        </w:r>
        <w:r w:rsidRPr="0077612E">
          <w:rPr>
            <w:rFonts w:ascii="Times New Roman" w:eastAsia="Times New Roman" w:hAnsi="Times New Roman" w:cs="Times New Roman"/>
            <w:sz w:val="24"/>
            <w:szCs w:val="24"/>
            <w:u w:val="single"/>
            <w:lang w:val="en-US"/>
          </w:rPr>
          <w:t>uz</w:t>
        </w:r>
      </w:hyperlink>
      <w:r w:rsidRPr="0077612E">
        <w:rPr>
          <w:rFonts w:ascii="Times New Roman" w:eastAsia="Times New Roman" w:hAnsi="Times New Roman" w:cs="Times New Roman"/>
          <w:sz w:val="24"/>
          <w:szCs w:val="24"/>
        </w:rPr>
        <w:t xml:space="preserve">  в рамках настоящего Договора Клиент предоставляет Банку соответствующе оформленную заявку, в том числе и через официальные каналы дистанционного обслуживания.</w:t>
      </w:r>
    </w:p>
    <w:p w14:paraId="514991F2" w14:textId="77777777" w:rsidR="000F6376" w:rsidRPr="0077612E" w:rsidRDefault="000F6376" w:rsidP="000F6376">
      <w:pPr>
        <w:widowControl w:val="0"/>
        <w:numPr>
          <w:ilvl w:val="1"/>
          <w:numId w:val="3"/>
        </w:numPr>
        <w:tabs>
          <w:tab w:val="clear" w:pos="720"/>
          <w:tab w:val="num" w:pos="0"/>
        </w:tabs>
        <w:spacing w:after="0" w:line="240" w:lineRule="auto"/>
        <w:ind w:left="0" w:firstLine="0"/>
        <w:jc w:val="both"/>
        <w:rPr>
          <w:rFonts w:ascii="Times New Roman" w:eastAsia="Times New Roman" w:hAnsi="Times New Roman" w:cs="Times New Roman"/>
          <w:sz w:val="24"/>
          <w:szCs w:val="24"/>
        </w:rPr>
      </w:pPr>
      <w:r w:rsidRPr="0077612E">
        <w:rPr>
          <w:rFonts w:ascii="Times New Roman" w:eastAsia="Times New Roman" w:hAnsi="Times New Roman" w:cs="Times New Roman"/>
          <w:sz w:val="24"/>
          <w:szCs w:val="24"/>
        </w:rPr>
        <w:t xml:space="preserve">Клиент соглашается на предоставление, хранение, обработку и/или иное использование </w:t>
      </w:r>
      <w:r w:rsidRPr="0077612E">
        <w:rPr>
          <w:rFonts w:ascii="Times New Roman" w:eastAsia="Times New Roman" w:hAnsi="Times New Roman" w:cs="Times New Roman"/>
          <w:sz w:val="24"/>
          <w:szCs w:val="24"/>
        </w:rPr>
        <w:lastRenderedPageBreak/>
        <w:t>своих персональных данных и/или любых других данных, связанных или которые могут быть созданы в связи с заключением и/или исполнением настоящего Договора, Банку и подтверждает, что, давая такое согласие, он действует по своей воле и в своих интересах</w:t>
      </w:r>
    </w:p>
    <w:p w14:paraId="0E70D04D" w14:textId="77777777" w:rsidR="000F6376" w:rsidRPr="0077612E" w:rsidRDefault="000F6376" w:rsidP="000F6376">
      <w:pPr>
        <w:widowControl w:val="0"/>
        <w:spacing w:after="0" w:line="240" w:lineRule="auto"/>
        <w:jc w:val="both"/>
        <w:rPr>
          <w:rFonts w:ascii="Times New Roman" w:eastAsia="Times New Roman" w:hAnsi="Times New Roman" w:cs="Times New Roman"/>
          <w:sz w:val="8"/>
          <w:szCs w:val="8"/>
        </w:rPr>
      </w:pPr>
    </w:p>
    <w:p w14:paraId="18F3D638" w14:textId="77777777" w:rsidR="000F6376" w:rsidRPr="0077612E" w:rsidRDefault="000F6376" w:rsidP="000F6376">
      <w:pPr>
        <w:widowControl w:val="0"/>
        <w:numPr>
          <w:ilvl w:val="0"/>
          <w:numId w:val="3"/>
        </w:numPr>
        <w:spacing w:after="0" w:line="240" w:lineRule="auto"/>
        <w:jc w:val="center"/>
        <w:rPr>
          <w:rFonts w:ascii="Times New Roman" w:eastAsia="Times New Roman" w:hAnsi="Times New Roman" w:cs="Times New Roman"/>
          <w:b/>
          <w:sz w:val="24"/>
          <w:szCs w:val="24"/>
        </w:rPr>
      </w:pPr>
      <w:r w:rsidRPr="0077612E">
        <w:rPr>
          <w:rFonts w:ascii="Times New Roman" w:eastAsia="Times New Roman" w:hAnsi="Times New Roman" w:cs="Times New Roman"/>
          <w:b/>
          <w:sz w:val="24"/>
          <w:szCs w:val="24"/>
        </w:rPr>
        <w:t>Условия представления банковских услуг:</w:t>
      </w:r>
    </w:p>
    <w:p w14:paraId="5D6DD751"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Первичное открытие счета до востребования, в том числе счета банковской карты, осуществляется на основании заявления Клиента для проведения процедуры идентификации. </w:t>
      </w:r>
    </w:p>
    <w:p w14:paraId="59EA2860"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Открытие счета вкладов до востребования, в том числе счетов банковских карт, идентифицированным клиентам Банка, а также выпуск/перевыпуск банковских карт в национальной/иностранной валютах, блокировка/ разблокировка банковских счетов, подключение к информационным услугам (</w:t>
      </w:r>
      <w:r w:rsidRPr="0077612E">
        <w:rPr>
          <w:rFonts w:ascii="Times New Roman" w:eastAsia="Times New Roman" w:hAnsi="Times New Roman" w:cs="Times New Roman"/>
          <w:sz w:val="24"/>
          <w:szCs w:val="24"/>
          <w:lang w:val="en-US" w:eastAsia="ru-RU"/>
        </w:rPr>
        <w:t>SMS</w:t>
      </w:r>
      <w:r w:rsidRPr="0077612E">
        <w:rPr>
          <w:rFonts w:ascii="Times New Roman" w:eastAsia="Times New Roman" w:hAnsi="Times New Roman" w:cs="Times New Roman"/>
          <w:sz w:val="24"/>
          <w:szCs w:val="24"/>
          <w:lang w:eastAsia="ru-RU"/>
        </w:rPr>
        <w:t xml:space="preserve">-информирование, </w:t>
      </w:r>
      <w:r w:rsidRPr="0077612E">
        <w:rPr>
          <w:rFonts w:ascii="Times New Roman" w:eastAsia="Times New Roman" w:hAnsi="Times New Roman" w:cs="Times New Roman"/>
          <w:sz w:val="24"/>
          <w:szCs w:val="24"/>
          <w:lang w:val="en-US" w:eastAsia="ru-RU"/>
        </w:rPr>
        <w:t>E</w:t>
      </w:r>
      <w:r w:rsidRPr="0077612E">
        <w:rPr>
          <w:rFonts w:ascii="Times New Roman" w:eastAsia="Times New Roman" w:hAnsi="Times New Roman" w:cs="Times New Roman"/>
          <w:sz w:val="24"/>
          <w:szCs w:val="24"/>
          <w:lang w:eastAsia="ru-RU"/>
        </w:rPr>
        <w:t>-</w:t>
      </w:r>
      <w:r w:rsidRPr="0077612E">
        <w:rPr>
          <w:rFonts w:ascii="Times New Roman" w:eastAsia="Times New Roman" w:hAnsi="Times New Roman" w:cs="Times New Roman"/>
          <w:sz w:val="24"/>
          <w:szCs w:val="24"/>
          <w:lang w:val="en-US" w:eastAsia="ru-RU"/>
        </w:rPr>
        <w:t>MAIL</w:t>
      </w:r>
      <w:r w:rsidRPr="0077612E">
        <w:rPr>
          <w:rFonts w:ascii="Times New Roman" w:eastAsia="Times New Roman" w:hAnsi="Times New Roman" w:cs="Times New Roman"/>
          <w:sz w:val="24"/>
          <w:szCs w:val="24"/>
          <w:lang w:eastAsia="ru-RU"/>
        </w:rPr>
        <w:t xml:space="preserve">, персональному </w:t>
      </w:r>
      <w:r w:rsidRPr="0077612E">
        <w:rPr>
          <w:rFonts w:ascii="Times New Roman" w:eastAsia="Times New Roman" w:hAnsi="Times New Roman" w:cs="Times New Roman"/>
          <w:sz w:val="24"/>
          <w:szCs w:val="24"/>
          <w:lang w:val="en-US" w:eastAsia="ru-RU"/>
        </w:rPr>
        <w:t>WEB</w:t>
      </w:r>
      <w:r w:rsidRPr="0077612E">
        <w:rPr>
          <w:rFonts w:ascii="Times New Roman" w:eastAsia="Times New Roman" w:hAnsi="Times New Roman" w:cs="Times New Roman"/>
          <w:sz w:val="24"/>
          <w:szCs w:val="24"/>
          <w:lang w:eastAsia="ru-RU"/>
        </w:rPr>
        <w:t xml:space="preserve">- кабинету и/или мобильному банкингу) осуществляются на основании заявления Клиента размещенного на сайте банка по адресу </w:t>
      </w:r>
      <w:hyperlink r:id="rId7" w:history="1">
        <w:r w:rsidRPr="0077612E">
          <w:rPr>
            <w:rFonts w:ascii="Times New Roman" w:eastAsia="Times New Roman" w:hAnsi="Times New Roman" w:cs="Times New Roman"/>
            <w:sz w:val="24"/>
            <w:szCs w:val="24"/>
            <w:u w:val="single"/>
            <w:lang w:val="en-US" w:eastAsia="ru-RU"/>
          </w:rPr>
          <w:t>www</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nbu</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uz</w:t>
        </w:r>
      </w:hyperlink>
      <w:r w:rsidRPr="0077612E">
        <w:rPr>
          <w:rFonts w:ascii="Times New Roman" w:eastAsia="Times New Roman" w:hAnsi="Times New Roman" w:cs="Times New Roman"/>
          <w:sz w:val="24"/>
          <w:szCs w:val="24"/>
          <w:lang w:eastAsia="ru-RU"/>
        </w:rPr>
        <w:t>, либо посредством мобильного приложения Банка «Миллий».</w:t>
      </w:r>
    </w:p>
    <w:p w14:paraId="071BBE93" w14:textId="77777777" w:rsidR="000F6376" w:rsidRPr="0077612E" w:rsidRDefault="000F6376" w:rsidP="000F6376">
      <w:pPr>
        <w:spacing w:after="0" w:line="240" w:lineRule="auto"/>
        <w:ind w:firstLine="36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Уведомление о готовности банковской карты направляется клиенту </w:t>
      </w:r>
      <w:r w:rsidRPr="0077612E">
        <w:rPr>
          <w:rFonts w:ascii="Times New Roman" w:eastAsia="Times New Roman" w:hAnsi="Times New Roman" w:cs="Times New Roman"/>
          <w:sz w:val="24"/>
          <w:szCs w:val="24"/>
          <w:lang w:val="en-US" w:eastAsia="ru-RU"/>
        </w:rPr>
        <w:t>Push</w:t>
      </w:r>
      <w:r w:rsidRPr="0077612E">
        <w:rPr>
          <w:rFonts w:ascii="Times New Roman" w:eastAsia="Times New Roman" w:hAnsi="Times New Roman" w:cs="Times New Roman"/>
          <w:sz w:val="24"/>
          <w:szCs w:val="24"/>
          <w:lang w:eastAsia="ru-RU"/>
        </w:rPr>
        <w:t>-уведомлением, получение карты Клиентом осуществляется способом указанным Клиентом при оформлении заявки.</w:t>
      </w:r>
    </w:p>
    <w:p w14:paraId="4E6ABCC2" w14:textId="77777777" w:rsidR="000F6376" w:rsidRPr="0077612E" w:rsidRDefault="000F6376" w:rsidP="000F6376">
      <w:pPr>
        <w:spacing w:after="0" w:line="240" w:lineRule="auto"/>
        <w:contextualSpacing/>
        <w:jc w:val="both"/>
        <w:rPr>
          <w:rFonts w:ascii="Times New Roman" w:eastAsia="Times New Roman" w:hAnsi="Times New Roman" w:cs="Times New Roman"/>
          <w:sz w:val="10"/>
          <w:szCs w:val="10"/>
          <w:lang w:eastAsia="ru-RU"/>
        </w:rPr>
      </w:pPr>
    </w:p>
    <w:p w14:paraId="6FD83085" w14:textId="0F326DEC" w:rsidR="000F6376" w:rsidRPr="0077612E" w:rsidRDefault="000F6376" w:rsidP="000F6376">
      <w:pPr>
        <w:numPr>
          <w:ilvl w:val="1"/>
          <w:numId w:val="3"/>
        </w:numPr>
        <w:spacing w:after="0" w:line="240" w:lineRule="auto"/>
        <w:contextualSpacing/>
        <w:jc w:val="both"/>
        <w:rPr>
          <w:rFonts w:ascii="Times New Roman" w:hAnsi="Times New Roman" w:cs="Times New Roman"/>
          <w:i/>
          <w:sz w:val="24"/>
          <w:szCs w:val="24"/>
        </w:rPr>
      </w:pPr>
      <w:r w:rsidRPr="0077612E">
        <w:rPr>
          <w:rFonts w:ascii="Times New Roman" w:eastAsia="Times New Roman" w:hAnsi="Times New Roman" w:cs="Times New Roman"/>
          <w:sz w:val="24"/>
          <w:szCs w:val="24"/>
          <w:lang w:eastAsia="ru-RU"/>
        </w:rPr>
        <w:t xml:space="preserve">При открытии счетов до востребования Клиент вносит, а Банк принимает денежные средства в размере </w:t>
      </w:r>
      <w:r w:rsidR="00F20B59">
        <w:rPr>
          <w:rFonts w:ascii="Times New Roman" w:hAnsi="Times New Roman" w:cs="Times New Roman"/>
          <w:sz w:val="24"/>
          <w:szCs w:val="24"/>
        </w:rPr>
        <w:t>_______________</w:t>
      </w:r>
      <w:r w:rsidRPr="0077612E">
        <w:rPr>
          <w:rFonts w:ascii="Times New Roman" w:hAnsi="Times New Roman" w:cs="Times New Roman"/>
          <w:sz w:val="24"/>
          <w:szCs w:val="24"/>
        </w:rPr>
        <w:t xml:space="preserve">  </w:t>
      </w:r>
      <w:r w:rsidR="00F20B59">
        <w:rPr>
          <w:rFonts w:ascii="Times New Roman" w:hAnsi="Times New Roman" w:cs="Times New Roman"/>
          <w:sz w:val="24"/>
          <w:szCs w:val="24"/>
        </w:rPr>
        <w:t>(________________________________________)</w:t>
      </w:r>
      <w:r w:rsidRPr="0077612E">
        <w:rPr>
          <w:rFonts w:ascii="Times New Roman" w:eastAsia="Times New Roman" w:hAnsi="Times New Roman" w:cs="Times New Roman"/>
          <w:sz w:val="24"/>
          <w:szCs w:val="24"/>
          <w:lang w:eastAsia="ru-RU"/>
        </w:rPr>
        <w:t xml:space="preserve">  во вклад</w:t>
      </w:r>
      <w:r w:rsidRPr="0077612E">
        <w:rPr>
          <w:rFonts w:ascii="Times New Roman" w:hAnsi="Times New Roman" w:cs="Times New Roman"/>
          <w:sz w:val="24"/>
          <w:szCs w:val="24"/>
        </w:rPr>
        <w:t xml:space="preserve">  «До востребования», с начислением процентов по вкладу в размере </w:t>
      </w:r>
      <w:r w:rsidR="00F20B59">
        <w:rPr>
          <w:rFonts w:ascii="Times New Roman" w:hAnsi="Times New Roman" w:cs="Times New Roman"/>
          <w:bCs/>
          <w:sz w:val="24"/>
          <w:szCs w:val="24"/>
        </w:rPr>
        <w:t>_________</w:t>
      </w:r>
      <w:r w:rsidRPr="0077612E">
        <w:rPr>
          <w:b/>
          <w:sz w:val="24"/>
          <w:szCs w:val="24"/>
        </w:rPr>
        <w:t xml:space="preserve"> </w:t>
      </w:r>
      <w:r w:rsidRPr="0077612E">
        <w:rPr>
          <w:rFonts w:ascii="Times New Roman" w:hAnsi="Times New Roman" w:cs="Times New Roman"/>
          <w:sz w:val="24"/>
          <w:szCs w:val="24"/>
        </w:rPr>
        <w:t>% годовых</w:t>
      </w:r>
      <w:r w:rsidRPr="0077612E">
        <w:rPr>
          <w:rFonts w:ascii="Times New Roman" w:hAnsi="Times New Roman" w:cs="Times New Roman"/>
          <w:i/>
          <w:sz w:val="24"/>
          <w:szCs w:val="24"/>
        </w:rPr>
        <w:t xml:space="preserve"> (установленных Комитетом по управлению Активами и Пассивами Банка  и действующие на момент заключения настоящего договора</w:t>
      </w:r>
      <w:r w:rsidRPr="0077612E">
        <w:rPr>
          <w:rFonts w:ascii="Times New Roman" w:hAnsi="Times New Roman" w:cs="Times New Roman"/>
          <w:sz w:val="24"/>
          <w:szCs w:val="24"/>
        </w:rPr>
        <w:t xml:space="preserve">), в  </w:t>
      </w:r>
      <w:r w:rsidR="00F20B59">
        <w:rPr>
          <w:rFonts w:ascii="Times New Roman" w:hAnsi="Times New Roman" w:cs="Times New Roman"/>
          <w:sz w:val="24"/>
          <w:szCs w:val="24"/>
        </w:rPr>
        <w:t>__________________</w:t>
      </w:r>
      <w:r w:rsidRPr="0077612E">
        <w:rPr>
          <w:rFonts w:ascii="Times New Roman" w:hAnsi="Times New Roman" w:cs="Times New Roman"/>
          <w:sz w:val="24"/>
          <w:szCs w:val="24"/>
          <w:lang w:val="uz-Cyrl-UZ"/>
        </w:rPr>
        <w:t>;</w:t>
      </w:r>
      <w:r w:rsidRPr="0077612E">
        <w:rPr>
          <w:rFonts w:ascii="Times New Roman" w:hAnsi="Times New Roman" w:cs="Times New Roman"/>
          <w:i/>
          <w:sz w:val="24"/>
          <w:szCs w:val="24"/>
        </w:rPr>
        <w:t xml:space="preserve"> </w:t>
      </w:r>
    </w:p>
    <w:p w14:paraId="53CA5A8C" w14:textId="77777777" w:rsidR="000F6376" w:rsidRPr="0077612E" w:rsidRDefault="000F6376" w:rsidP="000F6376">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Выплата процентов осуществляется ______________________, в соответствии с календарными рабочими днями</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15008CFF" w14:textId="77777777" w:rsidR="000F6376" w:rsidRPr="0077612E" w:rsidRDefault="000F6376" w:rsidP="000F6376">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Дополнительные взносы на Вклад до востребования принимаются в наличной/безналичной форме</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512DC7D6" w14:textId="400CB780" w:rsidR="000F6376" w:rsidRPr="0077612E" w:rsidRDefault="000F6376" w:rsidP="000F6376">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Договор вклада и внесение денежных средств на счет удостоверяется оформленной в установленном порядке сберегательной книжкой </w:t>
      </w:r>
      <w:r w:rsidRPr="0077612E">
        <w:rPr>
          <w:rFonts w:ascii="Times New Roman" w:hAnsi="Times New Roman" w:cs="Times New Roman"/>
          <w:sz w:val="24"/>
          <w:szCs w:val="24"/>
        </w:rPr>
        <w:t>№</w:t>
      </w:r>
      <w:r w:rsidR="00F20B59">
        <w:rPr>
          <w:rFonts w:ascii="Times New Roman" w:hAnsi="Times New Roman" w:cs="Times New Roman"/>
          <w:sz w:val="24"/>
          <w:szCs w:val="24"/>
        </w:rPr>
        <w:t xml:space="preserve">____________ ______________ </w:t>
      </w:r>
      <w:r w:rsidRPr="0077612E">
        <w:rPr>
          <w:rFonts w:ascii="Times New Roman" w:eastAsia="Times New Roman" w:hAnsi="Times New Roman" w:cs="Times New Roman"/>
          <w:sz w:val="24"/>
          <w:szCs w:val="24"/>
          <w:lang w:eastAsia="ru-RU"/>
        </w:rPr>
        <w:t xml:space="preserve">(по желанию клиента). </w:t>
      </w:r>
    </w:p>
    <w:p w14:paraId="6458353B"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Операции по счетам до востребования и банковским картам в национальной и иностранной валютах осуществляются Банком в соответствии поручением Клиента, а также согласно</w:t>
      </w:r>
      <w:r w:rsidRPr="0077612E">
        <w:rPr>
          <w:rFonts w:ascii="Times New Roman" w:eastAsia="Times New Roman" w:hAnsi="Times New Roman" w:cs="Times New Roman"/>
          <w:sz w:val="24"/>
          <w:szCs w:val="24"/>
          <w:lang w:val="uz-Cyrl-UZ" w:eastAsia="ru-RU"/>
        </w:rPr>
        <w:t xml:space="preserve"> </w:t>
      </w:r>
      <w:r w:rsidRPr="0077612E">
        <w:rPr>
          <w:rFonts w:ascii="Times New Roman" w:eastAsia="Times New Roman" w:hAnsi="Times New Roman" w:cs="Times New Roman"/>
          <w:sz w:val="24"/>
          <w:szCs w:val="24"/>
          <w:lang w:eastAsia="ru-RU"/>
        </w:rPr>
        <w:t>правил проведения операций, осуществляемых в рамках договоров/соглашений, заключенных Банком с платёжными системами и предусмотренных действующим Законодательством Республики Узбекистан</w:t>
      </w:r>
      <w:r w:rsidRPr="0077612E">
        <w:rPr>
          <w:rFonts w:ascii="Times New Roman" w:eastAsia="Times New Roman" w:hAnsi="Times New Roman" w:cs="Times New Roman"/>
          <w:sz w:val="24"/>
          <w:szCs w:val="24"/>
          <w:lang w:val="uz-Cyrl-UZ" w:eastAsia="ru-RU"/>
        </w:rPr>
        <w:t>.</w:t>
      </w:r>
    </w:p>
    <w:p w14:paraId="26FF0621"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Сброс ПИНа в случае блокировки счета самим Клиентом осуществляется через официальные каналы дистанционного обслуживания</w:t>
      </w:r>
      <w:r w:rsidRPr="0077612E">
        <w:rPr>
          <w:rFonts w:ascii="Times New Roman" w:eastAsia="Times New Roman" w:hAnsi="Times New Roman" w:cs="Times New Roman"/>
          <w:sz w:val="24"/>
          <w:szCs w:val="24"/>
          <w:lang w:val="uz-Cyrl-UZ" w:eastAsia="ru-RU"/>
        </w:rPr>
        <w:t>.</w:t>
      </w:r>
    </w:p>
    <w:p w14:paraId="209AF6D5"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Подключение к информационным услугам (</w:t>
      </w:r>
      <w:r w:rsidRPr="0077612E">
        <w:rPr>
          <w:rFonts w:ascii="Times New Roman" w:eastAsia="Times New Roman" w:hAnsi="Times New Roman" w:cs="Times New Roman"/>
          <w:sz w:val="24"/>
          <w:szCs w:val="24"/>
          <w:lang w:val="en-US" w:eastAsia="ru-RU"/>
        </w:rPr>
        <w:t>SMS</w:t>
      </w:r>
      <w:r w:rsidRPr="0077612E">
        <w:rPr>
          <w:rFonts w:ascii="Times New Roman" w:eastAsia="Times New Roman" w:hAnsi="Times New Roman" w:cs="Times New Roman"/>
          <w:sz w:val="24"/>
          <w:szCs w:val="24"/>
          <w:lang w:eastAsia="ru-RU"/>
        </w:rPr>
        <w:t xml:space="preserve">-информирование, </w:t>
      </w:r>
      <w:r w:rsidRPr="0077612E">
        <w:rPr>
          <w:rFonts w:ascii="Times New Roman" w:eastAsia="Times New Roman" w:hAnsi="Times New Roman" w:cs="Times New Roman"/>
          <w:sz w:val="24"/>
          <w:szCs w:val="24"/>
          <w:lang w:val="en-US" w:eastAsia="ru-RU"/>
        </w:rPr>
        <w:t>E</w:t>
      </w:r>
      <w:r w:rsidRPr="0077612E">
        <w:rPr>
          <w:rFonts w:ascii="Times New Roman" w:eastAsia="Times New Roman" w:hAnsi="Times New Roman" w:cs="Times New Roman"/>
          <w:sz w:val="24"/>
          <w:szCs w:val="24"/>
          <w:lang w:eastAsia="ru-RU"/>
        </w:rPr>
        <w:t>-</w:t>
      </w:r>
      <w:r w:rsidRPr="0077612E">
        <w:rPr>
          <w:rFonts w:ascii="Times New Roman" w:eastAsia="Times New Roman" w:hAnsi="Times New Roman" w:cs="Times New Roman"/>
          <w:sz w:val="24"/>
          <w:szCs w:val="24"/>
          <w:lang w:val="en-US" w:eastAsia="ru-RU"/>
        </w:rPr>
        <w:t>MAIL</w:t>
      </w:r>
      <w:r w:rsidRPr="0077612E">
        <w:rPr>
          <w:rFonts w:ascii="Times New Roman" w:eastAsia="Times New Roman" w:hAnsi="Times New Roman" w:cs="Times New Roman"/>
          <w:sz w:val="24"/>
          <w:szCs w:val="24"/>
          <w:lang w:eastAsia="ru-RU"/>
        </w:rPr>
        <w:t xml:space="preserve">, персональному </w:t>
      </w:r>
      <w:r w:rsidRPr="0077612E">
        <w:rPr>
          <w:rFonts w:ascii="Times New Roman" w:eastAsia="Times New Roman" w:hAnsi="Times New Roman" w:cs="Times New Roman"/>
          <w:sz w:val="24"/>
          <w:szCs w:val="24"/>
          <w:lang w:val="en-US" w:eastAsia="ru-RU"/>
        </w:rPr>
        <w:t>WEB</w:t>
      </w:r>
      <w:r w:rsidRPr="0077612E">
        <w:rPr>
          <w:rFonts w:ascii="Times New Roman" w:eastAsia="Times New Roman" w:hAnsi="Times New Roman" w:cs="Times New Roman"/>
          <w:sz w:val="24"/>
          <w:szCs w:val="24"/>
          <w:lang w:eastAsia="ru-RU"/>
        </w:rPr>
        <w:t>- кабинету и/или мобильному банкингу) осуществляется на основании заявления клиента при личной явке клиента в подразделение банка и/или через официальные каналы дистанционного об</w:t>
      </w:r>
      <w:r w:rsidRPr="0077612E">
        <w:rPr>
          <w:rFonts w:ascii="Times New Roman" w:eastAsia="Times New Roman" w:hAnsi="Times New Roman" w:cs="Times New Roman"/>
          <w:sz w:val="24"/>
          <w:szCs w:val="24"/>
          <w:lang w:val="en-US" w:eastAsia="ru-RU"/>
        </w:rPr>
        <w:t>c</w:t>
      </w:r>
      <w:r w:rsidRPr="0077612E">
        <w:rPr>
          <w:rFonts w:ascii="Times New Roman" w:eastAsia="Times New Roman" w:hAnsi="Times New Roman" w:cs="Times New Roman"/>
          <w:sz w:val="24"/>
          <w:szCs w:val="24"/>
          <w:lang w:eastAsia="ru-RU"/>
        </w:rPr>
        <w:t>луживания.</w:t>
      </w:r>
    </w:p>
    <w:p w14:paraId="73FC10DC" w14:textId="77777777" w:rsidR="000F6376" w:rsidRPr="0077612E" w:rsidRDefault="000F6376" w:rsidP="000F6376">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Открытие срочных и сберегательных вкладов осуществляется на основании отдельно заключаемых договоров (образцы договоров размещены на сайте банка по адресу </w:t>
      </w:r>
      <w:hyperlink r:id="rId8" w:history="1">
        <w:r w:rsidRPr="0077612E">
          <w:rPr>
            <w:rFonts w:ascii="Times New Roman" w:eastAsia="Times New Roman" w:hAnsi="Times New Roman" w:cs="Times New Roman"/>
            <w:sz w:val="24"/>
            <w:szCs w:val="24"/>
            <w:u w:val="single"/>
            <w:lang w:val="en-US" w:eastAsia="ru-RU"/>
          </w:rPr>
          <w:t>www</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nbu</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uz</w:t>
        </w:r>
      </w:hyperlink>
      <w:r w:rsidRPr="0077612E">
        <w:rPr>
          <w:rFonts w:ascii="Times New Roman" w:eastAsia="Times New Roman" w:hAnsi="Times New Roman" w:cs="Times New Roman"/>
          <w:sz w:val="24"/>
          <w:szCs w:val="24"/>
          <w:lang w:eastAsia="ru-RU"/>
        </w:rPr>
        <w:t xml:space="preserve"> )</w:t>
      </w:r>
    </w:p>
    <w:p w14:paraId="435C0D13" w14:textId="77777777" w:rsidR="00D63E85" w:rsidRDefault="000F6376" w:rsidP="00D63E85">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Оформление заявки для получения физическим лицом автокредита, потребительского кредита, микрозайма в соответствии с предоставленными Клиентом требуемыми документами (образцы кредитных договоров размещены на сайте банка по </w:t>
      </w:r>
      <w:hyperlink r:id="rId9" w:history="1">
        <w:r w:rsidRPr="0077612E">
          <w:rPr>
            <w:rFonts w:ascii="Times New Roman" w:eastAsia="Times New Roman" w:hAnsi="Times New Roman" w:cs="Times New Roman"/>
            <w:sz w:val="24"/>
            <w:szCs w:val="24"/>
            <w:u w:val="single"/>
            <w:lang w:val="en-US" w:eastAsia="ru-RU"/>
          </w:rPr>
          <w:t>www</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nbu</w:t>
        </w:r>
        <w:r w:rsidRPr="0077612E">
          <w:rPr>
            <w:rFonts w:ascii="Times New Roman" w:eastAsia="Times New Roman" w:hAnsi="Times New Roman" w:cs="Times New Roman"/>
            <w:sz w:val="24"/>
            <w:szCs w:val="24"/>
            <w:u w:val="single"/>
            <w:lang w:eastAsia="ru-RU"/>
          </w:rPr>
          <w:t>.</w:t>
        </w:r>
        <w:r w:rsidRPr="0077612E">
          <w:rPr>
            <w:rFonts w:ascii="Times New Roman" w:eastAsia="Times New Roman" w:hAnsi="Times New Roman" w:cs="Times New Roman"/>
            <w:sz w:val="24"/>
            <w:szCs w:val="24"/>
            <w:u w:val="single"/>
            <w:lang w:val="en-US" w:eastAsia="ru-RU"/>
          </w:rPr>
          <w:t>uz</w:t>
        </w:r>
      </w:hyperlink>
      <w:r w:rsidRPr="0077612E">
        <w:rPr>
          <w:rFonts w:ascii="Times New Roman" w:eastAsia="Times New Roman" w:hAnsi="Times New Roman" w:cs="Times New Roman"/>
          <w:sz w:val="24"/>
          <w:szCs w:val="24"/>
          <w:lang w:eastAsia="ru-RU"/>
        </w:rPr>
        <w:t>)</w:t>
      </w:r>
      <w:r w:rsidR="00D63E85">
        <w:rPr>
          <w:rFonts w:ascii="Times New Roman" w:eastAsia="Times New Roman" w:hAnsi="Times New Roman" w:cs="Times New Roman"/>
          <w:sz w:val="24"/>
          <w:szCs w:val="24"/>
          <w:lang w:eastAsia="ru-RU"/>
        </w:rPr>
        <w:t>.</w:t>
      </w:r>
    </w:p>
    <w:p w14:paraId="658C1832" w14:textId="08E519BB" w:rsidR="00D63E85" w:rsidRPr="00235585" w:rsidRDefault="00D63E85" w:rsidP="00D63E85">
      <w:pPr>
        <w:numPr>
          <w:ilvl w:val="1"/>
          <w:numId w:val="3"/>
        </w:numPr>
        <w:tabs>
          <w:tab w:val="clear" w:pos="720"/>
          <w:tab w:val="num" w:pos="0"/>
        </w:tabs>
        <w:spacing w:after="0" w:line="240" w:lineRule="auto"/>
        <w:ind w:left="0" w:firstLine="0"/>
        <w:contextualSpacing/>
        <w:jc w:val="both"/>
        <w:rPr>
          <w:rFonts w:ascii="Times New Roman" w:eastAsia="Times New Roman" w:hAnsi="Times New Roman" w:cs="Times New Roman"/>
          <w:sz w:val="24"/>
          <w:szCs w:val="24"/>
          <w:lang w:eastAsia="ru-RU"/>
        </w:rPr>
      </w:pPr>
      <w:r w:rsidRPr="00235585">
        <w:rPr>
          <w:rStyle w:val="28Exact"/>
          <w:rFonts w:ascii="Times New Roman" w:hAnsi="Times New Roman" w:cs="Times New Roman"/>
          <w:sz w:val="24"/>
          <w:szCs w:val="24"/>
          <w:lang w:val="ru-RU"/>
        </w:rPr>
        <w:t xml:space="preserve">Настоящий договор регулирует взаимоотношения между Банком и физическим лицом - держателем банковской карты в национальной валюте. Договор заключается в электронном виде, и клиент получает </w:t>
      </w:r>
      <w:r w:rsidRPr="00235585">
        <w:rPr>
          <w:rStyle w:val="28Exact"/>
          <w:rFonts w:ascii="Times New Roman" w:hAnsi="Times New Roman" w:cs="Times New Roman"/>
          <w:sz w:val="24"/>
          <w:szCs w:val="24"/>
        </w:rPr>
        <w:t>SMS</w:t>
      </w:r>
      <w:r w:rsidRPr="00235585">
        <w:rPr>
          <w:rStyle w:val="28Exact"/>
          <w:rFonts w:ascii="Times New Roman" w:hAnsi="Times New Roman" w:cs="Times New Roman"/>
          <w:sz w:val="24"/>
          <w:szCs w:val="24"/>
          <w:lang w:val="ru-RU"/>
        </w:rPr>
        <w:t>-сообщение о публичной оферте на номер, указанный в заявлении, с открытием счета 22618. В отправленном СМС клиенту будет указан персональный 4-значный код. Клиент выражает свое согласие, предоставляя этот 4-значный код ответственному сотруднику банка. По требованию клиента договор оферты может быть представлен и в бумажной форме.</w:t>
      </w:r>
    </w:p>
    <w:p w14:paraId="623134B4"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p>
    <w:p w14:paraId="14BFC9E4" w14:textId="77777777" w:rsidR="000F6376" w:rsidRPr="0077612E" w:rsidRDefault="000F6376" w:rsidP="000F6376">
      <w:pPr>
        <w:numPr>
          <w:ilvl w:val="0"/>
          <w:numId w:val="3"/>
        </w:numPr>
        <w:spacing w:after="0" w:line="240" w:lineRule="auto"/>
        <w:contextualSpacing/>
        <w:jc w:val="center"/>
        <w:rPr>
          <w:rFonts w:ascii="Times New Roman" w:eastAsia="Times New Roman" w:hAnsi="Times New Roman" w:cs="Times New Roman"/>
          <w:b/>
          <w:sz w:val="24"/>
          <w:szCs w:val="24"/>
          <w:lang w:val="en-US" w:eastAsia="ru-RU"/>
        </w:rPr>
      </w:pPr>
      <w:r w:rsidRPr="0077612E">
        <w:rPr>
          <w:rFonts w:ascii="Times New Roman" w:eastAsia="Times New Roman" w:hAnsi="Times New Roman" w:cs="Times New Roman"/>
          <w:b/>
          <w:sz w:val="24"/>
          <w:szCs w:val="24"/>
          <w:lang w:val="en-US" w:eastAsia="ru-RU"/>
        </w:rPr>
        <w:t>Обязательства сторон</w:t>
      </w:r>
    </w:p>
    <w:p w14:paraId="1CB0E3E8" w14:textId="77777777" w:rsidR="000F6376" w:rsidRPr="0077612E" w:rsidRDefault="000F6376" w:rsidP="000F6376">
      <w:pPr>
        <w:numPr>
          <w:ilvl w:val="1"/>
          <w:numId w:val="2"/>
        </w:numPr>
        <w:spacing w:after="0" w:line="240" w:lineRule="auto"/>
        <w:jc w:val="both"/>
        <w:rPr>
          <w:rFonts w:ascii="Times New Roman" w:hAnsi="Times New Roman" w:cs="Times New Roman"/>
          <w:sz w:val="24"/>
          <w:szCs w:val="24"/>
        </w:rPr>
      </w:pPr>
      <w:r w:rsidRPr="0077612E">
        <w:rPr>
          <w:rFonts w:ascii="Times New Roman" w:hAnsi="Times New Roman" w:cs="Times New Roman"/>
          <w:b/>
          <w:sz w:val="24"/>
          <w:szCs w:val="24"/>
        </w:rPr>
        <w:t>Банк обязуется</w:t>
      </w:r>
      <w:r w:rsidRPr="0077612E">
        <w:rPr>
          <w:rFonts w:ascii="Times New Roman" w:hAnsi="Times New Roman" w:cs="Times New Roman"/>
          <w:sz w:val="24"/>
          <w:szCs w:val="24"/>
        </w:rPr>
        <w:t>:</w:t>
      </w:r>
    </w:p>
    <w:p w14:paraId="4923F7F9"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Хранить тайну вкладов и банковских операций Клиента и предоставлять сведения по ним только в случаях, предусмотренных действующим законодательством Республики Узбекистан;</w:t>
      </w:r>
    </w:p>
    <w:p w14:paraId="03ECEA3F"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lastRenderedPageBreak/>
        <w:t>Принимать денежные средства во вклады как в наличной, так и в безналичной форме, от Клиента или третьих лиц с указанием необходимых данных о счете Клиента по его вкладу;</w:t>
      </w:r>
      <w:r w:rsidRPr="0077612E">
        <w:rPr>
          <w:rFonts w:ascii="Times New Roman" w:eastAsia="Times New Roman" w:hAnsi="Times New Roman" w:cs="Times New Roman"/>
          <w:b/>
          <w:sz w:val="24"/>
          <w:szCs w:val="24"/>
          <w:lang w:eastAsia="ru-RU"/>
        </w:rPr>
        <w:t xml:space="preserve">  </w:t>
      </w:r>
    </w:p>
    <w:p w14:paraId="32E31DBF"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Возвращать по первому требованию Клиента или его представителей (по доверенности) внесенные на вклады денежные средства, а также проценты, начисленные в соответствии с условиями настоящего Договора;</w:t>
      </w:r>
    </w:p>
    <w:p w14:paraId="4DF8FE54"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Осуществлять начисление процентов на сумму вклада со дня, следующего за днем ее поступления в банк (на лицевой счет клиента), по день, предшествующий ее возврату Клиенту, либо ее списанию со счета Клиента по иным основаниям. Проценты не начисляются в период, когда Банк вследствие наложения ареста на счет Клиента не мог использовать имеющиеся на этом счете денежные средства</w:t>
      </w:r>
      <w:r w:rsidRPr="0077612E">
        <w:rPr>
          <w:rFonts w:ascii="Times New Roman" w:eastAsia="Times New Roman" w:hAnsi="Times New Roman" w:cs="Times New Roman"/>
          <w:sz w:val="24"/>
          <w:szCs w:val="24"/>
          <w:lang w:val="uz-Cyrl-UZ" w:eastAsia="ru-RU"/>
        </w:rPr>
        <w:t>;</w:t>
      </w:r>
    </w:p>
    <w:p w14:paraId="6441C377"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 случае если дата зачисления процентов выпадает на нерабочий банковский день, то она переносится на следующий рабочий банковский день. При этом зачисляемые проценты увеличиваются на сумму процентов, начисленных за нерабочие банковские дни</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49F49C19"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Осуществлять выпуск/перевыпуск банковских карт в установленные сроки;</w:t>
      </w:r>
    </w:p>
    <w:p w14:paraId="48154C30"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Производить разблокировку счетов без движения при явке клиента в банк;</w:t>
      </w:r>
    </w:p>
    <w:p w14:paraId="7418B6DC" w14:textId="77777777" w:rsidR="000F6376" w:rsidRPr="0077612E" w:rsidRDefault="000F6376" w:rsidP="000F6376">
      <w:pPr>
        <w:numPr>
          <w:ilvl w:val="0"/>
          <w:numId w:val="4"/>
        </w:numPr>
        <w:tabs>
          <w:tab w:val="clear" w:pos="1080"/>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Подключить Клиента к информационным услугам (SMS-информирование, </w:t>
      </w:r>
      <w:r w:rsidRPr="0077612E">
        <w:rPr>
          <w:rFonts w:ascii="Times New Roman" w:eastAsia="Times New Roman" w:hAnsi="Times New Roman" w:cs="Times New Roman"/>
          <w:sz w:val="24"/>
          <w:szCs w:val="24"/>
          <w:lang w:val="en-US" w:eastAsia="ru-RU"/>
        </w:rPr>
        <w:t>Push</w:t>
      </w:r>
      <w:r w:rsidRPr="0077612E">
        <w:rPr>
          <w:rFonts w:ascii="Times New Roman" w:eastAsia="Times New Roman" w:hAnsi="Times New Roman" w:cs="Times New Roman"/>
          <w:sz w:val="24"/>
          <w:szCs w:val="24"/>
          <w:lang w:eastAsia="ru-RU"/>
        </w:rPr>
        <w:t>-уведомление, E-MAIL, персональному WEB- кабинету и/или мобильному банкингу) на сотовый номер его телефона/ электронный почтовый адрес, с предоставлением логина, пароля для доступа и инструкции пользователя на основании заявления клиента по образцу, указанному в Приложении № 1 к настоящему Договору</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732C0590" w14:textId="77777777" w:rsidR="000F6376" w:rsidRPr="0077612E" w:rsidRDefault="000F6376" w:rsidP="000F6376">
      <w:pPr>
        <w:numPr>
          <w:ilvl w:val="2"/>
          <w:numId w:val="1"/>
        </w:num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подключать другие номера сотовых телефонов, другие электронные почтовые адреса Клиента к информационным услугам, в том числе отключая предыдущие, согласно письменному заявлению Клиента; </w:t>
      </w:r>
    </w:p>
    <w:p w14:paraId="7ADE5806" w14:textId="77777777" w:rsidR="000F6376" w:rsidRPr="0077612E" w:rsidRDefault="000F6376" w:rsidP="000F6376">
      <w:pPr>
        <w:numPr>
          <w:ilvl w:val="2"/>
          <w:numId w:val="1"/>
        </w:num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Рассматривать заявки на получение кредита в установленные сроки;</w:t>
      </w:r>
    </w:p>
    <w:p w14:paraId="3EE3E1FB" w14:textId="77777777" w:rsidR="000F6376" w:rsidRPr="0077612E" w:rsidRDefault="000F6376" w:rsidP="000F6376">
      <w:pPr>
        <w:numPr>
          <w:ilvl w:val="2"/>
          <w:numId w:val="1"/>
        </w:num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Уведомлять (информировать) Клиента:</w:t>
      </w:r>
    </w:p>
    <w:p w14:paraId="47612124"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О безакцептном списании денежных средств с его банковских счетов, не позднее следующего рабочего дня с даты списания с указанием причины, в чью пользу и размера списанной суммы;</w:t>
      </w:r>
    </w:p>
    <w:p w14:paraId="74413C70"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 О приостановлении операций по банковским счетам Клиента не позднее следующего рабочего дня с даты приостановления банковских операций, с указанием причины приостановления банковских операций. </w:t>
      </w:r>
    </w:p>
    <w:p w14:paraId="05B89724"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Направление соответствующего уведомление Клиенту осуществляется следующими способами по самостоятельному выбору Клиента:</w:t>
      </w:r>
    </w:p>
    <w:p w14:paraId="158AFCB3"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______________(лично);</w:t>
      </w:r>
    </w:p>
    <w:p w14:paraId="100D107C"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______________(почтой)</w:t>
      </w:r>
    </w:p>
    <w:p w14:paraId="603E1406" w14:textId="77777777" w:rsidR="000F6376" w:rsidRPr="0077612E" w:rsidRDefault="000F6376" w:rsidP="000F6376">
      <w:pPr>
        <w:tabs>
          <w:tab w:val="num" w:pos="709"/>
        </w:tabs>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______________(посредством электронной связи: SMS-информирование/</w:t>
      </w:r>
      <w:r w:rsidRPr="0077612E">
        <w:rPr>
          <w:rFonts w:ascii="Times New Roman" w:eastAsia="Times New Roman" w:hAnsi="Times New Roman" w:cs="Times New Roman"/>
          <w:sz w:val="24"/>
          <w:szCs w:val="24"/>
          <w:lang w:val="en-US" w:eastAsia="ru-RU"/>
        </w:rPr>
        <w:t>Push</w:t>
      </w:r>
      <w:r w:rsidRPr="0077612E">
        <w:rPr>
          <w:rFonts w:ascii="Times New Roman" w:eastAsia="Times New Roman" w:hAnsi="Times New Roman" w:cs="Times New Roman"/>
          <w:sz w:val="24"/>
          <w:szCs w:val="24"/>
          <w:lang w:eastAsia="ru-RU"/>
        </w:rPr>
        <w:t>-уведомление/электронный почтовый адрес).</w:t>
      </w:r>
    </w:p>
    <w:p w14:paraId="4893261C" w14:textId="77777777" w:rsidR="000F6376" w:rsidRPr="0077612E" w:rsidRDefault="000F6376" w:rsidP="000F6376">
      <w:pPr>
        <w:spacing w:after="0" w:line="240" w:lineRule="auto"/>
        <w:ind w:left="1080"/>
        <w:jc w:val="both"/>
        <w:rPr>
          <w:rFonts w:ascii="Times New Roman" w:eastAsia="Times New Roman" w:hAnsi="Times New Roman" w:cs="Times New Roman"/>
          <w:sz w:val="24"/>
          <w:szCs w:val="24"/>
          <w:lang w:eastAsia="ru-RU"/>
        </w:rPr>
      </w:pPr>
    </w:p>
    <w:p w14:paraId="5029EAA5" w14:textId="77777777" w:rsidR="000F6376" w:rsidRPr="0077612E" w:rsidRDefault="000F6376" w:rsidP="000F6376">
      <w:pPr>
        <w:numPr>
          <w:ilvl w:val="1"/>
          <w:numId w:val="2"/>
        </w:numPr>
        <w:spacing w:after="0" w:line="240" w:lineRule="auto"/>
        <w:jc w:val="both"/>
        <w:rPr>
          <w:rFonts w:ascii="Times New Roman" w:hAnsi="Times New Roman" w:cs="Times New Roman"/>
          <w:sz w:val="24"/>
          <w:szCs w:val="24"/>
        </w:rPr>
      </w:pPr>
      <w:r w:rsidRPr="0077612E">
        <w:rPr>
          <w:rFonts w:ascii="Times New Roman" w:hAnsi="Times New Roman" w:cs="Times New Roman"/>
          <w:b/>
          <w:sz w:val="24"/>
          <w:szCs w:val="24"/>
        </w:rPr>
        <w:t>Клиент обязуется</w:t>
      </w:r>
      <w:r w:rsidRPr="0077612E">
        <w:rPr>
          <w:rFonts w:ascii="Times New Roman" w:hAnsi="Times New Roman" w:cs="Times New Roman"/>
          <w:sz w:val="24"/>
          <w:szCs w:val="24"/>
        </w:rPr>
        <w:t>:</w:t>
      </w:r>
    </w:p>
    <w:p w14:paraId="731B9A0C"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Соблюдать условия настоящего Договора;</w:t>
      </w:r>
    </w:p>
    <w:p w14:paraId="04F1C3F6"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Предоставлять Банку точную, достоверную информацию и документы, необходимые при совершении банковских операций и получения кредита</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49F762BF"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 случае принятия Банком положительного решения о выдаче Клиенту кредита, обеспечить выполнение обязательств по кредитному договору</w:t>
      </w:r>
      <w:r w:rsidRPr="0077612E">
        <w:rPr>
          <w:rFonts w:ascii="Times New Roman" w:eastAsia="Times New Roman" w:hAnsi="Times New Roman" w:cs="Times New Roman"/>
          <w:sz w:val="24"/>
          <w:szCs w:val="24"/>
          <w:lang w:val="uz-Cyrl-UZ" w:eastAsia="ru-RU"/>
        </w:rPr>
        <w:t>;</w:t>
      </w:r>
    </w:p>
    <w:p w14:paraId="329423F0"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 случае изменения, данных паспорта Клиента, место жительства, места работы, контактных телефонов или другой личной информации уведомить Банк об этих изменения в течении 3 (трех) рабочих банковских дней, а также предоставить копии новых паспортных данных, а также номера сотового телефона и/или электронного почтового адреса, на которые подключены указанные в пункте 3.1 настоящего договора информационные услуги</w:t>
      </w:r>
      <w:r w:rsidRPr="0077612E">
        <w:rPr>
          <w:rFonts w:ascii="Times New Roman" w:eastAsia="Times New Roman" w:hAnsi="Times New Roman" w:cs="Times New Roman"/>
          <w:sz w:val="24"/>
          <w:szCs w:val="24"/>
          <w:lang w:val="uz-Cyrl-UZ" w:eastAsia="ru-RU"/>
        </w:rPr>
        <w:t>;</w:t>
      </w:r>
    </w:p>
    <w:p w14:paraId="78336CE6"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Хранить персональные данные банковской карты в недоступном для третьих лиц месте, не передавать персональные данные банковской карты и ПИН третьим лицам</w:t>
      </w:r>
      <w:r w:rsidRPr="0077612E">
        <w:rPr>
          <w:rFonts w:ascii="Times New Roman" w:eastAsia="Times New Roman" w:hAnsi="Times New Roman" w:cs="Times New Roman"/>
          <w:sz w:val="24"/>
          <w:szCs w:val="24"/>
          <w:lang w:val="uz-Cyrl-UZ" w:eastAsia="ru-RU"/>
        </w:rPr>
        <w:t>;</w:t>
      </w:r>
    </w:p>
    <w:p w14:paraId="67E5B507"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Регулярно проверять баланс банковских счетов/карт</w:t>
      </w:r>
      <w:r w:rsidRPr="0077612E">
        <w:rPr>
          <w:rFonts w:ascii="Times New Roman" w:eastAsia="Times New Roman" w:hAnsi="Times New Roman" w:cs="Times New Roman"/>
          <w:sz w:val="24"/>
          <w:szCs w:val="24"/>
          <w:lang w:val="uz-Cyrl-UZ" w:eastAsia="ru-RU"/>
        </w:rPr>
        <w:t>;</w:t>
      </w:r>
    </w:p>
    <w:p w14:paraId="725EC8F2"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Не допускать овердрафта на балансе банковской карты, в случае образования технического овердрафта по банковской карте, держатель карты обязан его погашать</w:t>
      </w:r>
      <w:r w:rsidRPr="0077612E">
        <w:rPr>
          <w:rFonts w:ascii="Times New Roman" w:eastAsia="Times New Roman" w:hAnsi="Times New Roman" w:cs="Times New Roman"/>
          <w:sz w:val="24"/>
          <w:szCs w:val="24"/>
          <w:lang w:val="uz-Cyrl-UZ" w:eastAsia="ru-RU"/>
        </w:rPr>
        <w:t>;</w:t>
      </w:r>
    </w:p>
    <w:p w14:paraId="394FF256" w14:textId="77777777" w:rsidR="000F6376" w:rsidRPr="0077612E"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 случаях утери или кражи банковской карты уведомить об этом банк в течении 24 часов, а также самостоятельно блокировать карту через мобильное приложение банка и/или в течении 24 часов уведомить об этом банк через официальные каналы дистанционного обслуживания</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4B10A1FC" w14:textId="77777777" w:rsidR="000F6376" w:rsidRDefault="000F6376" w:rsidP="000F6376">
      <w:pPr>
        <w:numPr>
          <w:ilvl w:val="3"/>
          <w:numId w:val="1"/>
        </w:numPr>
        <w:spacing w:after="0" w:line="240" w:lineRule="auto"/>
        <w:ind w:left="567" w:hanging="283"/>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lastRenderedPageBreak/>
        <w:t xml:space="preserve">Самостоятельно ознакомиться с инструкциями и правилами соответствующего продукта/услуги, размещенных на официальном сайте Банка по адресу </w:t>
      </w:r>
      <w:hyperlink r:id="rId10" w:history="1">
        <w:r w:rsidRPr="00FF5A58">
          <w:rPr>
            <w:rStyle w:val="a3"/>
            <w:rFonts w:ascii="Times New Roman" w:eastAsia="Times New Roman" w:hAnsi="Times New Roman" w:cs="Times New Roman"/>
            <w:sz w:val="24"/>
            <w:szCs w:val="24"/>
            <w:lang w:val="en-US" w:eastAsia="ru-RU"/>
          </w:rPr>
          <w:t>www</w:t>
        </w:r>
        <w:r w:rsidRPr="00FF5A58">
          <w:rPr>
            <w:rStyle w:val="a3"/>
            <w:rFonts w:ascii="Times New Roman" w:eastAsia="Times New Roman" w:hAnsi="Times New Roman" w:cs="Times New Roman"/>
            <w:sz w:val="24"/>
            <w:szCs w:val="24"/>
            <w:lang w:eastAsia="ru-RU"/>
          </w:rPr>
          <w:t>.</w:t>
        </w:r>
        <w:r w:rsidRPr="00FF5A58">
          <w:rPr>
            <w:rStyle w:val="a3"/>
            <w:rFonts w:ascii="Times New Roman" w:eastAsia="Times New Roman" w:hAnsi="Times New Roman" w:cs="Times New Roman"/>
            <w:sz w:val="24"/>
            <w:szCs w:val="24"/>
            <w:lang w:val="en-US" w:eastAsia="ru-RU"/>
          </w:rPr>
          <w:t>nbu</w:t>
        </w:r>
        <w:r w:rsidRPr="00FF5A58">
          <w:rPr>
            <w:rStyle w:val="a3"/>
            <w:rFonts w:ascii="Times New Roman" w:eastAsia="Times New Roman" w:hAnsi="Times New Roman" w:cs="Times New Roman"/>
            <w:sz w:val="24"/>
            <w:szCs w:val="24"/>
            <w:lang w:eastAsia="ru-RU"/>
          </w:rPr>
          <w:t>.</w:t>
        </w:r>
        <w:r w:rsidRPr="00FF5A58">
          <w:rPr>
            <w:rStyle w:val="a3"/>
            <w:rFonts w:ascii="Times New Roman" w:eastAsia="Times New Roman" w:hAnsi="Times New Roman" w:cs="Times New Roman"/>
            <w:sz w:val="24"/>
            <w:szCs w:val="24"/>
            <w:lang w:val="en-US" w:eastAsia="ru-RU"/>
          </w:rPr>
          <w:t>uz</w:t>
        </w:r>
      </w:hyperlink>
      <w:r w:rsidRPr="0077612E">
        <w:rPr>
          <w:rFonts w:ascii="Times New Roman" w:eastAsia="Times New Roman" w:hAnsi="Times New Roman" w:cs="Times New Roman"/>
          <w:sz w:val="24"/>
          <w:szCs w:val="24"/>
          <w:lang w:eastAsia="ru-RU"/>
        </w:rPr>
        <w:t>.</w:t>
      </w:r>
    </w:p>
    <w:p w14:paraId="22129939" w14:textId="77777777" w:rsidR="000F6376" w:rsidRPr="0077612E" w:rsidRDefault="000F6376" w:rsidP="000F6376">
      <w:pPr>
        <w:spacing w:after="0" w:line="240" w:lineRule="auto"/>
        <w:ind w:left="1080"/>
        <w:jc w:val="both"/>
        <w:rPr>
          <w:rFonts w:ascii="Times New Roman" w:eastAsia="Times New Roman" w:hAnsi="Times New Roman" w:cs="Times New Roman"/>
          <w:sz w:val="24"/>
          <w:szCs w:val="24"/>
          <w:lang w:eastAsia="ru-RU"/>
        </w:rPr>
      </w:pPr>
    </w:p>
    <w:p w14:paraId="3E8CF4C0" w14:textId="77777777" w:rsidR="000F6376" w:rsidRPr="0077612E" w:rsidRDefault="000F6376" w:rsidP="000F6376">
      <w:pPr>
        <w:numPr>
          <w:ilvl w:val="0"/>
          <w:numId w:val="3"/>
        </w:num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Права сторон</w:t>
      </w:r>
    </w:p>
    <w:p w14:paraId="409649CF" w14:textId="77777777" w:rsidR="000F6376" w:rsidRPr="0077612E" w:rsidRDefault="000F6376" w:rsidP="000F6376">
      <w:pPr>
        <w:pStyle w:val="a4"/>
        <w:numPr>
          <w:ilvl w:val="1"/>
          <w:numId w:val="3"/>
        </w:numPr>
        <w:spacing w:after="0" w:line="240" w:lineRule="auto"/>
        <w:jc w:val="both"/>
        <w:rPr>
          <w:rFonts w:ascii="Times New Roman" w:hAnsi="Times New Roman" w:cs="Times New Roman"/>
          <w:b/>
          <w:sz w:val="24"/>
          <w:szCs w:val="24"/>
        </w:rPr>
      </w:pPr>
      <w:r w:rsidRPr="0077612E">
        <w:rPr>
          <w:rFonts w:ascii="Times New Roman" w:hAnsi="Times New Roman" w:cs="Times New Roman"/>
          <w:b/>
          <w:sz w:val="24"/>
          <w:szCs w:val="24"/>
        </w:rPr>
        <w:t>Банк вправе:</w:t>
      </w:r>
    </w:p>
    <w:p w14:paraId="609A5ECB"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Приостановить операции по счету или отказать в их исполнении в случаях, предусмотренных действующим законодательством Республики Узбекистан;</w:t>
      </w:r>
    </w:p>
    <w:p w14:paraId="1D336E5C"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Взимать комиссию за проведение операций по счетам при проведении банковских операций в размерах, предусмотренных Тарифами Банка;</w:t>
      </w:r>
    </w:p>
    <w:p w14:paraId="591D8661"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Взимать комиссию за утерю/порчу сберегательной книжки/банковской карты в размере, предусмотренном Тарифами Банка;</w:t>
      </w:r>
    </w:p>
    <w:p w14:paraId="5CB9119A"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Взимать комиссию за предоставление информационных услуг (мобильного банкинга,</w:t>
      </w:r>
      <w:r w:rsidRPr="0077612E">
        <w:rPr>
          <w:rFonts w:ascii="Times New Roman" w:eastAsia="Times New Roman" w:hAnsi="Times New Roman" w:cs="Times New Roman"/>
          <w:bCs/>
          <w:iCs/>
          <w:sz w:val="24"/>
          <w:szCs w:val="24"/>
          <w:lang w:eastAsia="ru-RU"/>
        </w:rPr>
        <w:t xml:space="preserve"> </w:t>
      </w:r>
      <w:r w:rsidRPr="0077612E">
        <w:rPr>
          <w:rFonts w:ascii="Times New Roman" w:eastAsia="Times New Roman" w:hAnsi="Times New Roman" w:cs="Times New Roman"/>
          <w:sz w:val="24"/>
          <w:szCs w:val="24"/>
          <w:lang w:eastAsia="ru-RU"/>
        </w:rPr>
        <w:t xml:space="preserve">sms-, e-mail, web-информирование) о движениях по счетам клиентов Банка в размерах, предусмотренных Тарифами Банка (на основании письменного заявления клиента об оказании услуг); </w:t>
      </w:r>
    </w:p>
    <w:p w14:paraId="42E51D08"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Запрашивать и получать у Клиента информацию о наличии изменений, внесенных в его паспортные данные, место жительства и контактные телефоны</w:t>
      </w:r>
      <w:r w:rsidRPr="0077612E">
        <w:rPr>
          <w:rFonts w:ascii="Times New Roman" w:eastAsia="Times New Roman" w:hAnsi="Times New Roman" w:cs="Times New Roman"/>
          <w:sz w:val="24"/>
          <w:szCs w:val="24"/>
          <w:lang w:val="uz-Cyrl-UZ" w:eastAsia="ru-RU"/>
        </w:rPr>
        <w:t>;</w:t>
      </w:r>
    </w:p>
    <w:p w14:paraId="6A979ECF"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Проводить анализ кредитной истории, платежеспособности и кредитоспособности Клиента при выдаче ему кредита путем направления соответствующих запросов в Кредитное бюро «</w:t>
      </w:r>
      <w:r w:rsidRPr="0077612E">
        <w:rPr>
          <w:rFonts w:ascii="Times New Roman" w:eastAsia="Times New Roman" w:hAnsi="Times New Roman" w:cs="Times New Roman" w:hint="eastAsia"/>
          <w:sz w:val="24"/>
          <w:szCs w:val="24"/>
          <w:lang w:eastAsia="ru-RU"/>
        </w:rPr>
        <w:t>Кредитно</w:t>
      </w:r>
      <w:r w:rsidRPr="0077612E">
        <w:rPr>
          <w:rFonts w:ascii="Times New Roman" w:eastAsia="Times New Roman" w:hAnsi="Times New Roman" w:cs="Times New Roman"/>
          <w:sz w:val="24"/>
          <w:szCs w:val="24"/>
          <w:lang w:eastAsia="ru-RU"/>
        </w:rPr>
        <w:t>-</w:t>
      </w:r>
      <w:r w:rsidRPr="0077612E">
        <w:rPr>
          <w:rFonts w:ascii="Times New Roman" w:eastAsia="Times New Roman" w:hAnsi="Times New Roman" w:cs="Times New Roman" w:hint="eastAsia"/>
          <w:sz w:val="24"/>
          <w:szCs w:val="24"/>
          <w:lang w:eastAsia="ru-RU"/>
        </w:rPr>
        <w:t>аналитический</w:t>
      </w:r>
      <w:r w:rsidRPr="0077612E">
        <w:rPr>
          <w:rFonts w:ascii="Times New Roman" w:eastAsia="Times New Roman" w:hAnsi="Times New Roman" w:cs="Times New Roman"/>
          <w:sz w:val="24"/>
          <w:szCs w:val="24"/>
          <w:lang w:eastAsia="ru-RU"/>
        </w:rPr>
        <w:t xml:space="preserve"> </w:t>
      </w:r>
      <w:r w:rsidRPr="0077612E">
        <w:rPr>
          <w:rFonts w:ascii="Times New Roman" w:eastAsia="Times New Roman" w:hAnsi="Times New Roman" w:cs="Times New Roman" w:hint="eastAsia"/>
          <w:sz w:val="24"/>
          <w:szCs w:val="24"/>
          <w:lang w:eastAsia="ru-RU"/>
        </w:rPr>
        <w:t>центр</w:t>
      </w:r>
      <w:r w:rsidRPr="0077612E">
        <w:rPr>
          <w:rFonts w:ascii="Times New Roman" w:eastAsia="Times New Roman" w:hAnsi="Times New Roman" w:cs="Times New Roman"/>
          <w:sz w:val="24"/>
          <w:szCs w:val="24"/>
          <w:lang w:eastAsia="ru-RU"/>
        </w:rPr>
        <w:t>», Государственный регистр кредитной информации, Залоговый реестр, Накопительную пенсионную систему, Государственную налоговую инспекцию, по операциям с банковскими картами и клиент соглашается на сбор и обработку другой информации</w:t>
      </w:r>
      <w:r w:rsidRPr="0077612E">
        <w:rPr>
          <w:rFonts w:ascii="Times New Roman" w:eastAsia="Times New Roman" w:hAnsi="Times New Roman" w:cs="Times New Roman"/>
          <w:sz w:val="24"/>
          <w:szCs w:val="24"/>
          <w:lang w:val="uz-Cyrl-UZ" w:eastAsia="ru-RU"/>
        </w:rPr>
        <w:t>;</w:t>
      </w:r>
    </w:p>
    <w:p w14:paraId="55B46269"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Запрашивать сведения о доходах Клиента у работодателей</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04302F9D" w14:textId="77777777" w:rsidR="000F6376" w:rsidRPr="0077612E" w:rsidRDefault="000F6376" w:rsidP="000F6376">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Обратится к работодателям с требованием направить денежные средства, причитающиеся Клиенту на погашение задолженности по кредиту и иным продуктам Банка</w:t>
      </w:r>
      <w:r w:rsidRPr="0077612E">
        <w:rPr>
          <w:rFonts w:ascii="Times New Roman" w:eastAsia="Times New Roman" w:hAnsi="Times New Roman" w:cs="Times New Roman"/>
          <w:sz w:val="24"/>
          <w:szCs w:val="24"/>
          <w:lang w:val="uz-Cyrl-UZ" w:eastAsia="ru-RU"/>
        </w:rPr>
        <w:t>;</w:t>
      </w:r>
    </w:p>
    <w:p w14:paraId="424BA036" w14:textId="77777777" w:rsidR="00DF09BB" w:rsidRPr="00DF09BB" w:rsidRDefault="000F6376" w:rsidP="003E10BE">
      <w:pPr>
        <w:numPr>
          <w:ilvl w:val="0"/>
          <w:numId w:val="7"/>
        </w:numPr>
        <w:spacing w:after="0" w:line="240" w:lineRule="auto"/>
        <w:ind w:left="720"/>
        <w:jc w:val="both"/>
      </w:pPr>
      <w:r w:rsidRPr="00DF09BB">
        <w:rPr>
          <w:rFonts w:ascii="Times New Roman" w:eastAsia="Times New Roman" w:hAnsi="Times New Roman" w:cs="Times New Roman"/>
          <w:sz w:val="24"/>
          <w:szCs w:val="24"/>
          <w:lang w:eastAsia="ru-RU"/>
        </w:rPr>
        <w:t>В случае непредставления Клиентом точной и надежной информации, отказать в выдаче кредита и не мотивировать причины отказа;</w:t>
      </w:r>
    </w:p>
    <w:p w14:paraId="15C24717" w14:textId="0C7B182F" w:rsidR="00DF09BB" w:rsidRDefault="000F6376" w:rsidP="003E10BE">
      <w:pPr>
        <w:numPr>
          <w:ilvl w:val="0"/>
          <w:numId w:val="7"/>
        </w:numPr>
        <w:spacing w:after="0" w:line="240" w:lineRule="auto"/>
        <w:ind w:left="720"/>
        <w:jc w:val="both"/>
      </w:pPr>
      <w:r w:rsidRPr="00DF09BB">
        <w:rPr>
          <w:rFonts w:ascii="Times New Roman" w:eastAsia="Times New Roman" w:hAnsi="Times New Roman" w:cs="Times New Roman"/>
          <w:sz w:val="24"/>
          <w:szCs w:val="24"/>
          <w:lang w:eastAsia="ru-RU"/>
        </w:rPr>
        <w:t>Проводить анализ данных Клиента и его банковских операций в целях предоставления ему других банковских продуктов</w:t>
      </w:r>
      <w:r w:rsidR="00DF09BB">
        <w:rPr>
          <w:rFonts w:ascii="Times New Roman" w:eastAsia="Times New Roman" w:hAnsi="Times New Roman" w:cs="Times New Roman"/>
          <w:sz w:val="24"/>
          <w:szCs w:val="24"/>
          <w:lang w:eastAsia="ru-RU"/>
        </w:rPr>
        <w:t>;</w:t>
      </w:r>
    </w:p>
    <w:p w14:paraId="09F70759" w14:textId="3DC42B98" w:rsidR="00DF09BB" w:rsidRPr="00DF09BB" w:rsidRDefault="00DF09BB" w:rsidP="00160C93">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DF09BB">
        <w:rPr>
          <w:rFonts w:ascii="Times New Roman" w:eastAsia="Times New Roman" w:hAnsi="Times New Roman" w:cs="Times New Roman"/>
          <w:sz w:val="24"/>
          <w:szCs w:val="24"/>
          <w:lang w:eastAsia="ru-RU"/>
        </w:rPr>
        <w:t>В случае возникновения на счёте клиента отрицательного остатка, несоответствия или задолженности, Банк временно приостанавливает действие всех карт, выданных клиенту в рамках договора, и направляет остаток на карте на погашение образовавшейся задолженности в безакцептном</w:t>
      </w:r>
      <w:r w:rsidR="0098763A">
        <w:rPr>
          <w:rFonts w:ascii="Times New Roman" w:eastAsia="Times New Roman" w:hAnsi="Times New Roman" w:cs="Times New Roman"/>
          <w:sz w:val="24"/>
          <w:szCs w:val="24"/>
          <w:lang w:eastAsia="ru-RU"/>
        </w:rPr>
        <w:t xml:space="preserve"> (</w:t>
      </w:r>
      <w:r w:rsidR="0098763A" w:rsidRPr="00DF09BB">
        <w:rPr>
          <w:rFonts w:ascii="Times New Roman" w:eastAsia="Times New Roman" w:hAnsi="Times New Roman" w:cs="Times New Roman"/>
          <w:sz w:val="24"/>
          <w:szCs w:val="24"/>
          <w:lang w:eastAsia="ru-RU"/>
        </w:rPr>
        <w:t>бесспорном</w:t>
      </w:r>
      <w:r w:rsidR="0098763A">
        <w:rPr>
          <w:rFonts w:ascii="Times New Roman" w:eastAsia="Times New Roman" w:hAnsi="Times New Roman" w:cs="Times New Roman"/>
          <w:sz w:val="24"/>
          <w:szCs w:val="24"/>
          <w:lang w:eastAsia="ru-RU"/>
        </w:rPr>
        <w:t>)</w:t>
      </w:r>
      <w:r w:rsidR="003D337A">
        <w:rPr>
          <w:rFonts w:ascii="Times New Roman" w:eastAsia="Times New Roman" w:hAnsi="Times New Roman" w:cs="Times New Roman"/>
          <w:sz w:val="24"/>
          <w:szCs w:val="24"/>
          <w:lang w:eastAsia="ru-RU"/>
        </w:rPr>
        <w:t xml:space="preserve"> </w:t>
      </w:r>
      <w:r w:rsidRPr="00DF09BB">
        <w:rPr>
          <w:rFonts w:ascii="Times New Roman" w:eastAsia="Times New Roman" w:hAnsi="Times New Roman" w:cs="Times New Roman"/>
          <w:sz w:val="24"/>
          <w:szCs w:val="24"/>
          <w:lang w:eastAsia="ru-RU"/>
        </w:rPr>
        <w:t>порядке. Если сумма задолженности превышает остаток на карте, Банк направляет все поступающие на карточный счёт средства на погашение задолженности в</w:t>
      </w:r>
      <w:r w:rsidR="0098763A" w:rsidRPr="00DF09BB">
        <w:rPr>
          <w:rFonts w:ascii="Times New Roman" w:eastAsia="Times New Roman" w:hAnsi="Times New Roman" w:cs="Times New Roman"/>
          <w:sz w:val="24"/>
          <w:szCs w:val="24"/>
          <w:lang w:eastAsia="ru-RU"/>
        </w:rPr>
        <w:t xml:space="preserve"> безакцептном</w:t>
      </w:r>
      <w:r w:rsidR="0098763A">
        <w:rPr>
          <w:rFonts w:ascii="Times New Roman" w:eastAsia="Times New Roman" w:hAnsi="Times New Roman" w:cs="Times New Roman"/>
          <w:sz w:val="24"/>
          <w:szCs w:val="24"/>
          <w:lang w:eastAsia="ru-RU"/>
        </w:rPr>
        <w:t xml:space="preserve"> (</w:t>
      </w:r>
      <w:r w:rsidR="0098763A" w:rsidRPr="00DF09BB">
        <w:rPr>
          <w:rFonts w:ascii="Times New Roman" w:eastAsia="Times New Roman" w:hAnsi="Times New Roman" w:cs="Times New Roman"/>
          <w:sz w:val="24"/>
          <w:szCs w:val="24"/>
          <w:lang w:eastAsia="ru-RU"/>
        </w:rPr>
        <w:t>бесспорном</w:t>
      </w:r>
      <w:r w:rsidR="0098763A">
        <w:rPr>
          <w:rFonts w:ascii="Times New Roman" w:eastAsia="Times New Roman" w:hAnsi="Times New Roman" w:cs="Times New Roman"/>
          <w:sz w:val="24"/>
          <w:szCs w:val="24"/>
          <w:lang w:eastAsia="ru-RU"/>
        </w:rPr>
        <w:t>)</w:t>
      </w:r>
      <w:r w:rsidR="003D337A">
        <w:rPr>
          <w:rFonts w:ascii="Times New Roman" w:eastAsia="Times New Roman" w:hAnsi="Times New Roman" w:cs="Times New Roman"/>
          <w:sz w:val="24"/>
          <w:szCs w:val="24"/>
          <w:lang w:eastAsia="ru-RU"/>
        </w:rPr>
        <w:t xml:space="preserve"> </w:t>
      </w:r>
      <w:r w:rsidRPr="00DF09BB">
        <w:rPr>
          <w:rFonts w:ascii="Times New Roman" w:eastAsia="Times New Roman" w:hAnsi="Times New Roman" w:cs="Times New Roman"/>
          <w:sz w:val="24"/>
          <w:szCs w:val="24"/>
          <w:lang w:eastAsia="ru-RU"/>
        </w:rPr>
        <w:t>порядке.</w:t>
      </w:r>
    </w:p>
    <w:p w14:paraId="2914EFD5" w14:textId="0D9F413B" w:rsidR="00DF09BB" w:rsidRPr="00DF09BB" w:rsidRDefault="00DF09BB" w:rsidP="003D51D4">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DF09BB">
        <w:rPr>
          <w:rFonts w:ascii="Times New Roman" w:eastAsia="Times New Roman" w:hAnsi="Times New Roman" w:cs="Times New Roman"/>
          <w:sz w:val="24"/>
          <w:szCs w:val="24"/>
          <w:lang w:eastAsia="ru-RU"/>
        </w:rPr>
        <w:t xml:space="preserve">В случае ошибочного (неверного) зачисления средств на счёт клиента в результате технических сбоев и/или операционных инцидентов, Банк имеет право списать эти средства с клиентского счёта в </w:t>
      </w:r>
      <w:r w:rsidR="0098763A" w:rsidRPr="00DF09BB">
        <w:rPr>
          <w:rFonts w:ascii="Times New Roman" w:eastAsia="Times New Roman" w:hAnsi="Times New Roman" w:cs="Times New Roman"/>
          <w:sz w:val="24"/>
          <w:szCs w:val="24"/>
          <w:lang w:eastAsia="ru-RU"/>
        </w:rPr>
        <w:t>безакцептном</w:t>
      </w:r>
      <w:r w:rsidRPr="00DF09BB">
        <w:rPr>
          <w:rFonts w:ascii="Times New Roman" w:eastAsia="Times New Roman" w:hAnsi="Times New Roman" w:cs="Times New Roman"/>
          <w:sz w:val="24"/>
          <w:szCs w:val="24"/>
          <w:lang w:eastAsia="ru-RU"/>
        </w:rPr>
        <w:t xml:space="preserve"> порядке. При этом Банк составляет соответствующий акт о неверном зачислении денежных средств с соблюдением внутренних требований.</w:t>
      </w:r>
    </w:p>
    <w:p w14:paraId="67194EE4" w14:textId="049D7EC5" w:rsidR="00DF09BB" w:rsidRPr="00DF09BB" w:rsidRDefault="00DF09BB" w:rsidP="003D51D4">
      <w:pPr>
        <w:numPr>
          <w:ilvl w:val="0"/>
          <w:numId w:val="7"/>
        </w:numPr>
        <w:spacing w:after="0" w:line="240" w:lineRule="auto"/>
        <w:ind w:left="720"/>
        <w:jc w:val="both"/>
        <w:rPr>
          <w:rFonts w:ascii="Times New Roman" w:eastAsia="Times New Roman" w:hAnsi="Times New Roman" w:cs="Times New Roman"/>
          <w:sz w:val="24"/>
          <w:szCs w:val="24"/>
          <w:lang w:eastAsia="ru-RU"/>
        </w:rPr>
      </w:pPr>
      <w:r w:rsidRPr="00DF09BB">
        <w:rPr>
          <w:rFonts w:ascii="Times New Roman" w:eastAsia="Times New Roman" w:hAnsi="Times New Roman" w:cs="Times New Roman"/>
          <w:sz w:val="24"/>
          <w:szCs w:val="24"/>
          <w:lang w:eastAsia="ru-RU"/>
        </w:rPr>
        <w:t>В целях предотвращения мошенничества и обеспечения безопасности клиентов, при наличии более 5 карт, а также в случае отсутствия операций по карте в течение последних 12 месяцев, Банк имеет право заблокировать карту или закрыть банковский счёт в соответствии с нормативами, установленными Центральным банком.</w:t>
      </w:r>
    </w:p>
    <w:p w14:paraId="29F743CF" w14:textId="77777777" w:rsidR="00DF09BB" w:rsidRPr="0077612E" w:rsidRDefault="00DF09BB" w:rsidP="000F6376">
      <w:pPr>
        <w:spacing w:after="0" w:line="240" w:lineRule="auto"/>
        <w:ind w:left="720"/>
        <w:jc w:val="both"/>
        <w:rPr>
          <w:rFonts w:ascii="Times New Roman" w:eastAsia="Times New Roman" w:hAnsi="Times New Roman" w:cs="Times New Roman"/>
          <w:sz w:val="14"/>
          <w:szCs w:val="14"/>
          <w:lang w:eastAsia="ru-RU"/>
        </w:rPr>
      </w:pPr>
    </w:p>
    <w:p w14:paraId="507E22C5" w14:textId="77777777" w:rsidR="000F6376" w:rsidRPr="0077612E" w:rsidRDefault="000F6376" w:rsidP="000F6376">
      <w:pPr>
        <w:pStyle w:val="a4"/>
        <w:numPr>
          <w:ilvl w:val="1"/>
          <w:numId w:val="3"/>
        </w:numPr>
        <w:tabs>
          <w:tab w:val="clear" w:pos="720"/>
          <w:tab w:val="num" w:pos="567"/>
        </w:tabs>
        <w:spacing w:after="0" w:line="240" w:lineRule="auto"/>
        <w:ind w:left="567" w:hanging="567"/>
        <w:jc w:val="both"/>
        <w:rPr>
          <w:rFonts w:ascii="Times New Roman" w:hAnsi="Times New Roman" w:cs="Times New Roman"/>
          <w:sz w:val="24"/>
          <w:szCs w:val="24"/>
        </w:rPr>
      </w:pPr>
      <w:r w:rsidRPr="0077612E">
        <w:rPr>
          <w:rFonts w:ascii="Times New Roman" w:hAnsi="Times New Roman" w:cs="Times New Roman"/>
          <w:sz w:val="24"/>
          <w:szCs w:val="24"/>
        </w:rPr>
        <w:t xml:space="preserve"> </w:t>
      </w:r>
      <w:r w:rsidRPr="0077612E">
        <w:rPr>
          <w:rFonts w:ascii="Times New Roman" w:hAnsi="Times New Roman" w:cs="Times New Roman"/>
          <w:b/>
          <w:sz w:val="24"/>
          <w:szCs w:val="24"/>
        </w:rPr>
        <w:t>Клиент вправе</w:t>
      </w:r>
      <w:r w:rsidRPr="0077612E">
        <w:rPr>
          <w:rFonts w:ascii="Times New Roman" w:hAnsi="Times New Roman" w:cs="Times New Roman"/>
          <w:sz w:val="24"/>
          <w:szCs w:val="24"/>
        </w:rPr>
        <w:t>:</w:t>
      </w:r>
    </w:p>
    <w:p w14:paraId="1208B729"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Распоряжаться банковскими счетами как лично, так и через своего представителя (по доверенности), если иное не предусмотрено действующим законодательством Республики Узбекистан;</w:t>
      </w:r>
    </w:p>
    <w:p w14:paraId="73676054"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В любое время истребовать сумму с банковского счета или ее часть;</w:t>
      </w:r>
    </w:p>
    <w:p w14:paraId="5FE77ECF"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Пользоваться информационными услугами через телефон, электронную почту и/или персональный кабинет и/или через официальные каналы дистанционного обслуживания;</w:t>
      </w:r>
    </w:p>
    <w:p w14:paraId="4EF8B49F"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Знакомиться с информацией о банковских продуктах, услугах и Тарифах, размещенной на официальном сайте Банка в сети Интернет (</w:t>
      </w:r>
      <w:hyperlink r:id="rId11" w:history="1">
        <w:r w:rsidRPr="0077612E">
          <w:rPr>
            <w:rFonts w:ascii="Times New Roman" w:eastAsia="Times New Roman" w:hAnsi="Times New Roman" w:cs="Times New Roman"/>
            <w:sz w:val="24"/>
            <w:szCs w:val="24"/>
            <w:lang w:eastAsia="ru-RU"/>
          </w:rPr>
          <w:t>www.nbu.com</w:t>
        </w:r>
      </w:hyperlink>
      <w:r w:rsidRPr="0077612E">
        <w:rPr>
          <w:rFonts w:ascii="Times New Roman" w:eastAsia="Times New Roman" w:hAnsi="Times New Roman" w:cs="Times New Roman"/>
          <w:sz w:val="24"/>
          <w:szCs w:val="24"/>
          <w:lang w:eastAsia="ru-RU"/>
        </w:rPr>
        <w:t>) и/или через официальные каналы дистанционного обслуживания;</w:t>
      </w:r>
    </w:p>
    <w:p w14:paraId="36362768"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lastRenderedPageBreak/>
        <w:t>Подключать другие номера сотового телефона/электронного почтового адреса к информационным услугам, в том числе отключая предыдущие, обращаясь в Банк с письменным заявлением или самостоятельно через персональный WEB-кабинет и/или через официальные каналы дистанционного обслуживания;</w:t>
      </w:r>
    </w:p>
    <w:p w14:paraId="56928CFB"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Отказаться от информационных или других услуг, предоставляемых Банком путем подачи в письменной форме соответствующего заявления и/или соответствующей заявки через официальные каналы дистанционного обслуживания</w:t>
      </w:r>
      <w:r w:rsidRPr="0077612E">
        <w:rPr>
          <w:rFonts w:ascii="Times New Roman" w:eastAsia="Times New Roman" w:hAnsi="Times New Roman" w:cs="Times New Roman"/>
          <w:sz w:val="24"/>
          <w:szCs w:val="24"/>
          <w:lang w:val="uz-Cyrl-UZ" w:eastAsia="ru-RU"/>
        </w:rPr>
        <w:t>;</w:t>
      </w:r>
    </w:p>
    <w:p w14:paraId="4F376EF8"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На бесплатной основе отказаться от получения кредитных продуктов после заключения договора в период до получения денежных средств</w:t>
      </w:r>
      <w:r w:rsidRPr="0077612E">
        <w:rPr>
          <w:rFonts w:ascii="Times New Roman" w:eastAsia="Times New Roman" w:hAnsi="Times New Roman" w:cs="Times New Roman"/>
          <w:sz w:val="24"/>
          <w:szCs w:val="24"/>
          <w:lang w:val="uz-Cyrl-UZ" w:eastAsia="ru-RU"/>
        </w:rPr>
        <w:t>;</w:t>
      </w:r>
    </w:p>
    <w:p w14:paraId="1CA90E9E" w14:textId="77777777" w:rsidR="000F6376" w:rsidRPr="0077612E" w:rsidRDefault="000F6376" w:rsidP="000F6376">
      <w:pPr>
        <w:numPr>
          <w:ilvl w:val="0"/>
          <w:numId w:val="6"/>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Досрочно погасить полученный в Банке кредит в любое время без взыскания штрафных санкций.</w:t>
      </w:r>
    </w:p>
    <w:p w14:paraId="1CA273CE" w14:textId="77777777" w:rsidR="000F6376" w:rsidRPr="0077612E" w:rsidRDefault="000F6376" w:rsidP="000F6376">
      <w:pPr>
        <w:spacing w:after="0" w:line="240" w:lineRule="auto"/>
        <w:ind w:left="720"/>
        <w:jc w:val="center"/>
        <w:rPr>
          <w:rFonts w:ascii="Times New Roman" w:eastAsia="Times New Roman" w:hAnsi="Times New Roman" w:cs="Times New Roman"/>
          <w:b/>
          <w:bCs/>
          <w:sz w:val="24"/>
          <w:szCs w:val="24"/>
          <w:lang w:eastAsia="ru-RU"/>
        </w:rPr>
      </w:pPr>
      <w:r w:rsidRPr="0077612E">
        <w:rPr>
          <w:rFonts w:ascii="Times New Roman" w:eastAsia="Times New Roman" w:hAnsi="Times New Roman" w:cs="Times New Roman"/>
          <w:b/>
          <w:bCs/>
          <w:sz w:val="24"/>
          <w:szCs w:val="24"/>
          <w:lang w:eastAsia="ru-RU"/>
        </w:rPr>
        <w:t>5. Санкционная оговорка.</w:t>
      </w:r>
    </w:p>
    <w:p w14:paraId="1F41665A" w14:textId="77777777" w:rsidR="000F6376" w:rsidRPr="0077612E" w:rsidRDefault="000F6376" w:rsidP="000F6376">
      <w:pPr>
        <w:spacing w:after="0" w:line="240" w:lineRule="auto"/>
        <w:ind w:left="720"/>
        <w:jc w:val="center"/>
        <w:rPr>
          <w:rFonts w:ascii="Times New Roman" w:eastAsia="Times New Roman" w:hAnsi="Times New Roman" w:cs="Times New Roman"/>
          <w:b/>
          <w:bCs/>
          <w:sz w:val="24"/>
          <w:szCs w:val="24"/>
          <w:lang w:eastAsia="ru-RU"/>
        </w:rPr>
      </w:pPr>
    </w:p>
    <w:p w14:paraId="2B004D3C"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5.1.</w:t>
      </w:r>
      <w:r w:rsidRPr="0077612E">
        <w:rPr>
          <w:rFonts w:ascii="Times New Roman" w:eastAsia="Times New Roman" w:hAnsi="Times New Roman" w:cs="Times New Roman"/>
          <w:sz w:val="24"/>
          <w:szCs w:val="24"/>
          <w:lang w:eastAsia="ru-RU"/>
        </w:rPr>
        <w:t xml:space="preserve"> Клиент гарантирует, подтверждает и обязуется обеспечить,  проведение операций по счету в строгом соответствии и без нарушения Санкций и на дату настоящего Договора Клиент придерживается политики и процедуры направленные на соблюдение и побуждение к соблюдению санкций под которыми понимаются любые экономические или финансовые санкции администрируемые в том числе, но не ограничиваясь Управлением по контролю над иностранными активами Министерства финансов США (Office of Foreign Assets Control of U.S. Department of the Treasury), либо любым иным органом, департаментом или агентством правительства США, Организации Объединенных Наций, Великобритании, Европейского союза или любого государства-члена Европейского союза или иных государств (далее - Санкции).</w:t>
      </w:r>
    </w:p>
    <w:p w14:paraId="459FB5A9"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5.2</w:t>
      </w:r>
      <w:r w:rsidRPr="0077612E">
        <w:rPr>
          <w:rFonts w:ascii="Times New Roman" w:eastAsia="Times New Roman" w:hAnsi="Times New Roman" w:cs="Times New Roman"/>
          <w:sz w:val="24"/>
          <w:szCs w:val="24"/>
          <w:lang w:eastAsia="ru-RU"/>
        </w:rPr>
        <w:t>. Клиент, не вовлечен и не будут вовлечен ни в какие сделки или сделку с любым лицом или организацией, запрещенными Санкциями или в отношении которых можно обоснованно предположить, что такие сделки будут нарушать Санкции любым лицом или будут использованы в пользу таких лиц.</w:t>
      </w:r>
    </w:p>
    <w:p w14:paraId="1B08FD72"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5.3.</w:t>
      </w:r>
      <w:r w:rsidRPr="0077612E">
        <w:rPr>
          <w:rFonts w:ascii="Times New Roman" w:eastAsia="Times New Roman" w:hAnsi="Times New Roman" w:cs="Times New Roman"/>
          <w:sz w:val="24"/>
          <w:szCs w:val="24"/>
          <w:lang w:eastAsia="ru-RU"/>
        </w:rPr>
        <w:t xml:space="preserve"> Клиент не проводит платежи и не будет проводить платежи по любому соглашению, сделке, договоренности с лицами, находящимися под Санкциями или во благо таких.</w:t>
      </w:r>
    </w:p>
    <w:p w14:paraId="42EFCB37"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5.4</w:t>
      </w:r>
      <w:r w:rsidRPr="0077612E">
        <w:rPr>
          <w:rFonts w:ascii="Times New Roman" w:eastAsia="Times New Roman" w:hAnsi="Times New Roman" w:cs="Times New Roman"/>
          <w:sz w:val="24"/>
          <w:szCs w:val="24"/>
          <w:lang w:eastAsia="ru-RU"/>
        </w:rPr>
        <w:t>. В случае, если какая-либо гарантия Клиента окажется ложной, недостоверной и (или) неточной, либо что-либо из указанных в настоящем Договоре не будет обеспечено Клиентом, Банк освобождается от материальной ответственности за возврат, блокировку, заморозку, потерю средств при проведении операций на основании платежных поручений Клиента. При этом Клиент обязан возместить Банку прямые и/или косвенные убытки, вызванные нарушением Клиентом обязательства, предусмотренных п.3.2. и разделом 5 настоящего Договора и (или) возникшие в результате или в связи с недостоверностью или неточностью такой гарантии Клиента, не позднее 10 (десяти) рабочих дней со дня получения требования другой Стороны. При этом, Банк имеет право в одностороннем порядке отказаться от исполнения договора частично или полностью, путём направления Клиенту уведомления за 3 календарных дня до предполагаемой даты отказа в одностороннем порядке от исполнения Договора.</w:t>
      </w:r>
    </w:p>
    <w:p w14:paraId="0453DDCB"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5.5</w:t>
      </w:r>
      <w:r w:rsidRPr="0077612E">
        <w:rPr>
          <w:rFonts w:ascii="Times New Roman" w:eastAsia="Times New Roman" w:hAnsi="Times New Roman" w:cs="Times New Roman"/>
          <w:sz w:val="24"/>
          <w:szCs w:val="24"/>
          <w:lang w:eastAsia="ru-RU"/>
        </w:rPr>
        <w:t>. Банк не несёт ответственности за применение со стороны уполномоченных органов, организаций или банков негативных мер (блокирования денежных средств; отклонения платежа и др.) и не обязан возмещать Клиенту убытки, вызванные в связи с действием каких-либо Санкций (включая, но не ограничиваясь соответствующими перечнями, списками, в т.ч. OFAC, EU Sanctions Map и OFSI, SDN и CAPTA), вследствие которых обязательства Банка по Договору не исполнены или исполнены ненадлежащим образом, несмотря на надлежащее исполнение Банком своих обязательств по Договору.</w:t>
      </w:r>
    </w:p>
    <w:p w14:paraId="20705BF0"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5.6</w:t>
      </w:r>
      <w:r w:rsidRPr="0077612E">
        <w:rPr>
          <w:rFonts w:ascii="Times New Roman" w:eastAsia="Times New Roman" w:hAnsi="Times New Roman" w:cs="Times New Roman"/>
          <w:sz w:val="24"/>
          <w:szCs w:val="24"/>
          <w:lang w:eastAsia="ru-RU"/>
        </w:rPr>
        <w:t>. Банк имеет право не осуществлять операции Клиента в пользу банков и/или контрагентов, операции которых ограничены или запрещены нормами законодательства других стран (включая, но не ограничиваясь соответствующими перечнями, списками, в т.ч. OFAC, EU Sanctions Map и OFSI, SDN и CAPTA). При этом Клиент будет самостоятельно нести ответственность перед своими Клиентами за неисполнение Банком поручений/распоряжений Клиента.</w:t>
      </w:r>
    </w:p>
    <w:p w14:paraId="1183B997"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5.7</w:t>
      </w:r>
      <w:r w:rsidRPr="0077612E">
        <w:rPr>
          <w:rFonts w:ascii="Times New Roman" w:eastAsia="Times New Roman" w:hAnsi="Times New Roman" w:cs="Times New Roman"/>
          <w:sz w:val="24"/>
          <w:szCs w:val="24"/>
          <w:lang w:eastAsia="ru-RU"/>
        </w:rPr>
        <w:t>. В случае, если на Банк будут наложены штрафы (иные имущественные/неимущественные санкции) в связи с выполнением распоряжения Клиента, то Клиент обязуется компенсировать Банку любые убытки, вызванные введёнными в отношении Банка санкциями, а также возместить такие штрафы.</w:t>
      </w:r>
    </w:p>
    <w:p w14:paraId="0573A090" w14:textId="77777777" w:rsidR="000F6376" w:rsidRPr="0077612E" w:rsidRDefault="000F6376" w:rsidP="000F6376">
      <w:pPr>
        <w:spacing w:after="0" w:line="240" w:lineRule="auto"/>
        <w:jc w:val="both"/>
        <w:rPr>
          <w:rFonts w:ascii="Times New Roman" w:hAnsi="Times New Roman" w:cs="Times New Roman"/>
          <w:b/>
          <w:sz w:val="4"/>
          <w:szCs w:val="4"/>
        </w:rPr>
      </w:pPr>
    </w:p>
    <w:p w14:paraId="3FE36B76" w14:textId="77777777" w:rsidR="000F6376" w:rsidRPr="0077612E" w:rsidRDefault="000F6376" w:rsidP="000F6376">
      <w:pPr>
        <w:pStyle w:val="a4"/>
        <w:numPr>
          <w:ilvl w:val="0"/>
          <w:numId w:val="11"/>
        </w:numPr>
        <w:spacing w:after="0" w:line="240" w:lineRule="auto"/>
        <w:ind w:left="0" w:firstLine="0"/>
        <w:jc w:val="center"/>
        <w:rPr>
          <w:rFonts w:ascii="Times New Roman" w:hAnsi="Times New Roman" w:cs="Times New Roman"/>
          <w:b/>
          <w:sz w:val="24"/>
          <w:szCs w:val="24"/>
        </w:rPr>
      </w:pPr>
      <w:r w:rsidRPr="0077612E">
        <w:rPr>
          <w:rFonts w:ascii="Times New Roman" w:hAnsi="Times New Roman" w:cs="Times New Roman"/>
          <w:b/>
          <w:sz w:val="24"/>
          <w:szCs w:val="24"/>
        </w:rPr>
        <w:t>Срок действия Договора</w:t>
      </w:r>
    </w:p>
    <w:p w14:paraId="129E5BB9" w14:textId="77777777" w:rsidR="000F6376" w:rsidRPr="0077612E" w:rsidRDefault="000F6376" w:rsidP="000F6376">
      <w:pPr>
        <w:pStyle w:val="a4"/>
        <w:spacing w:after="0" w:line="240" w:lineRule="auto"/>
        <w:ind w:left="728"/>
        <w:rPr>
          <w:rFonts w:ascii="Times New Roman" w:hAnsi="Times New Roman" w:cs="Times New Roman"/>
          <w:b/>
          <w:sz w:val="16"/>
          <w:szCs w:val="16"/>
        </w:rPr>
      </w:pPr>
    </w:p>
    <w:p w14:paraId="6031711E" w14:textId="289F9AD4" w:rsidR="000F6376" w:rsidRDefault="000F6376" w:rsidP="000F6376">
      <w:pPr>
        <w:spacing w:after="0" w:line="240" w:lineRule="auto"/>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lastRenderedPageBreak/>
        <w:t>6.1.</w:t>
      </w:r>
      <w:r w:rsidRPr="0077612E">
        <w:rPr>
          <w:rFonts w:ascii="Times New Roman" w:eastAsia="Times New Roman" w:hAnsi="Times New Roman" w:cs="Times New Roman"/>
          <w:sz w:val="24"/>
          <w:szCs w:val="24"/>
          <w:lang w:eastAsia="ru-RU"/>
        </w:rPr>
        <w:t xml:space="preserve"> Настоящий Договор вступает в силу </w:t>
      </w:r>
      <w:r w:rsidR="00CB38A9">
        <w:rPr>
          <w:rFonts w:ascii="Times New Roman" w:eastAsia="Times New Roman" w:hAnsi="Times New Roman" w:cs="Times New Roman"/>
          <w:sz w:val="24"/>
          <w:szCs w:val="24"/>
          <w:lang w:eastAsia="ru-RU"/>
        </w:rPr>
        <w:t>после</w:t>
      </w:r>
      <w:r w:rsidRPr="0077612E">
        <w:rPr>
          <w:rFonts w:ascii="Times New Roman" w:eastAsia="Times New Roman" w:hAnsi="Times New Roman" w:cs="Times New Roman"/>
          <w:sz w:val="24"/>
          <w:szCs w:val="24"/>
          <w:lang w:eastAsia="ru-RU"/>
        </w:rPr>
        <w:t xml:space="preserve"> его подписания </w:t>
      </w:r>
      <w:r w:rsidRPr="009C69B2">
        <w:rPr>
          <w:rFonts w:ascii="Times New Roman" w:eastAsia="Times New Roman" w:hAnsi="Times New Roman" w:cs="Times New Roman"/>
          <w:sz w:val="24"/>
          <w:szCs w:val="24"/>
          <w:lang w:eastAsia="ru-RU"/>
        </w:rPr>
        <w:t>Сторонами</w:t>
      </w:r>
      <w:r w:rsidRPr="009C69B2">
        <w:rPr>
          <w:rFonts w:ascii="Times New Roman" w:eastAsia="Times New Roman" w:hAnsi="Times New Roman" w:cs="Times New Roman"/>
          <w:b/>
          <w:sz w:val="24"/>
          <w:szCs w:val="24"/>
          <w:lang w:eastAsia="ru-RU"/>
        </w:rPr>
        <w:t xml:space="preserve"> </w:t>
      </w:r>
      <w:r w:rsidR="00D63E85" w:rsidRPr="009C69B2">
        <w:rPr>
          <w:rFonts w:ascii="Times New Roman" w:eastAsia="Times New Roman" w:hAnsi="Times New Roman" w:cs="Times New Roman"/>
          <w:bCs/>
          <w:sz w:val="24"/>
          <w:szCs w:val="24"/>
          <w:lang w:eastAsia="ru-RU"/>
        </w:rPr>
        <w:t>либо</w:t>
      </w:r>
      <w:r w:rsidR="00CB38A9" w:rsidRPr="009C69B2">
        <w:rPr>
          <w:rFonts w:ascii="Times New Roman" w:eastAsia="Times New Roman" w:hAnsi="Times New Roman" w:cs="Times New Roman"/>
          <w:b/>
          <w:sz w:val="24"/>
          <w:szCs w:val="24"/>
          <w:lang w:eastAsia="ru-RU"/>
        </w:rPr>
        <w:t xml:space="preserve"> </w:t>
      </w:r>
      <w:r w:rsidR="00CB38A9" w:rsidRPr="009C69B2">
        <w:rPr>
          <w:rFonts w:ascii="Times New Roman" w:eastAsia="Times New Roman" w:hAnsi="Times New Roman" w:cs="Times New Roman"/>
          <w:sz w:val="24"/>
          <w:szCs w:val="24"/>
          <w:lang w:eastAsia="ru-RU"/>
        </w:rPr>
        <w:t>исполнения обязательств, указанных в пункте 2.9,</w:t>
      </w:r>
      <w:r w:rsidR="00D63E85" w:rsidRPr="009C69B2">
        <w:rPr>
          <w:rFonts w:ascii="Times New Roman" w:eastAsia="Times New Roman" w:hAnsi="Times New Roman" w:cs="Times New Roman"/>
          <w:b/>
          <w:sz w:val="24"/>
          <w:szCs w:val="24"/>
          <w:lang w:eastAsia="ru-RU"/>
        </w:rPr>
        <w:t xml:space="preserve"> </w:t>
      </w:r>
      <w:r w:rsidRPr="009C69B2">
        <w:rPr>
          <w:rFonts w:ascii="Times New Roman" w:eastAsia="Times New Roman" w:hAnsi="Times New Roman" w:cs="Times New Roman"/>
          <w:sz w:val="24"/>
          <w:szCs w:val="24"/>
          <w:lang w:eastAsia="ru-RU"/>
        </w:rPr>
        <w:t>и действует до момента прекращения получения услуг, указанных в разделе 2. Договор счета по вкладам до востребования, в том числе</w:t>
      </w:r>
      <w:r w:rsidRPr="0077612E">
        <w:rPr>
          <w:rFonts w:ascii="Times New Roman" w:eastAsia="Times New Roman" w:hAnsi="Times New Roman" w:cs="Times New Roman"/>
          <w:sz w:val="24"/>
          <w:szCs w:val="24"/>
          <w:lang w:eastAsia="ru-RU"/>
        </w:rPr>
        <w:t xml:space="preserve"> счета банковской карты действует до момента изъятия денежных средств с банковских счетов в полном объеме с причисленными процентами и подачей соответствующего заявления на закрытие счетов.</w:t>
      </w:r>
    </w:p>
    <w:p w14:paraId="63CD6C7B" w14:textId="77777777" w:rsidR="000F6376" w:rsidRPr="0077612E" w:rsidRDefault="000F6376" w:rsidP="000F6376">
      <w:p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b/>
          <w:bCs/>
          <w:sz w:val="24"/>
          <w:szCs w:val="24"/>
          <w:lang w:eastAsia="ru-RU"/>
        </w:rPr>
        <w:t>6.2.</w:t>
      </w:r>
      <w:r w:rsidRPr="0077612E">
        <w:rPr>
          <w:rFonts w:ascii="Times New Roman" w:eastAsia="Times New Roman" w:hAnsi="Times New Roman" w:cs="Times New Roman"/>
          <w:sz w:val="24"/>
          <w:szCs w:val="24"/>
          <w:lang w:eastAsia="ru-RU"/>
        </w:rPr>
        <w:t xml:space="preserve"> Договор может быть расторгнут по инициативе Банка в случаях, предусмотренных действующим законодательством Республики Узбекистан.</w:t>
      </w:r>
    </w:p>
    <w:p w14:paraId="5AC789B1" w14:textId="77777777" w:rsidR="000F6376" w:rsidRPr="0077612E" w:rsidRDefault="000F6376" w:rsidP="000F6376">
      <w:pPr>
        <w:spacing w:after="0" w:line="240" w:lineRule="auto"/>
        <w:jc w:val="both"/>
        <w:rPr>
          <w:rFonts w:ascii="Times New Roman" w:hAnsi="Times New Roman" w:cs="Times New Roman"/>
          <w:b/>
          <w:sz w:val="10"/>
          <w:szCs w:val="10"/>
        </w:rPr>
      </w:pPr>
    </w:p>
    <w:p w14:paraId="33FA316E" w14:textId="77777777" w:rsidR="000F6376" w:rsidRPr="0077612E" w:rsidRDefault="000F6376" w:rsidP="000F6376">
      <w:pPr>
        <w:numPr>
          <w:ilvl w:val="0"/>
          <w:numId w:val="11"/>
        </w:num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Ответственность сторон</w:t>
      </w:r>
    </w:p>
    <w:p w14:paraId="2047128B" w14:textId="77777777" w:rsidR="000F6376" w:rsidRPr="0077612E" w:rsidRDefault="000F6376" w:rsidP="000F6376">
      <w:pPr>
        <w:spacing w:after="0" w:line="240" w:lineRule="auto"/>
        <w:ind w:left="728"/>
        <w:rPr>
          <w:rFonts w:ascii="Times New Roman" w:hAnsi="Times New Roman" w:cs="Times New Roman"/>
          <w:b/>
          <w:sz w:val="16"/>
          <w:szCs w:val="16"/>
        </w:rPr>
      </w:pPr>
    </w:p>
    <w:p w14:paraId="619F2035" w14:textId="77777777" w:rsidR="000F6376" w:rsidRPr="0077612E" w:rsidRDefault="000F6376" w:rsidP="000F6376">
      <w:pPr>
        <w:pStyle w:val="a4"/>
        <w:numPr>
          <w:ilvl w:val="1"/>
          <w:numId w:val="12"/>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Узбекистан.</w:t>
      </w:r>
    </w:p>
    <w:p w14:paraId="30A3768F" w14:textId="77777777" w:rsidR="000F6376" w:rsidRPr="0077612E" w:rsidRDefault="000F6376" w:rsidP="000F6376">
      <w:pPr>
        <w:pStyle w:val="a4"/>
        <w:numPr>
          <w:ilvl w:val="1"/>
          <w:numId w:val="12"/>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 Банк гарантирует сохранность средств, размещенных Клиентом на банковских счетах в соответствии с Законом Республики Узбекистан «О гарантиях защиты вкладов граждан в банках»</w:t>
      </w:r>
    </w:p>
    <w:p w14:paraId="0A08159B" w14:textId="77777777" w:rsidR="000F6376" w:rsidRPr="0077612E" w:rsidRDefault="000F6376" w:rsidP="000F6376">
      <w:pPr>
        <w:pStyle w:val="a4"/>
        <w:numPr>
          <w:ilvl w:val="1"/>
          <w:numId w:val="12"/>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 xml:space="preserve"> Банк не несет ответственность за:</w:t>
      </w:r>
    </w:p>
    <w:p w14:paraId="7331A3FC" w14:textId="77777777" w:rsidR="000F6376" w:rsidRPr="0077612E" w:rsidRDefault="000F6376" w:rsidP="000F6376">
      <w:pPr>
        <w:numPr>
          <w:ilvl w:val="0"/>
          <w:numId w:val="5"/>
        </w:numPr>
        <w:spacing w:after="0" w:line="240" w:lineRule="auto"/>
        <w:jc w:val="both"/>
        <w:rPr>
          <w:rFonts w:ascii="Times New Roman" w:hAnsi="Times New Roman" w:cs="Times New Roman"/>
          <w:sz w:val="24"/>
          <w:szCs w:val="24"/>
        </w:rPr>
      </w:pPr>
      <w:r w:rsidRPr="0077612E">
        <w:rPr>
          <w:rFonts w:ascii="Times New Roman" w:hAnsi="Times New Roman" w:cs="Times New Roman"/>
          <w:sz w:val="24"/>
          <w:szCs w:val="24"/>
        </w:rPr>
        <w:t xml:space="preserve">Разглашение (раскрытии) Клиентом логина и пароля доступа к персональным кабинетам и/или мобильному банкингу третьим лицам; </w:t>
      </w:r>
    </w:p>
    <w:p w14:paraId="526D0217" w14:textId="77777777" w:rsidR="000F6376" w:rsidRPr="0077612E" w:rsidRDefault="000F6376" w:rsidP="000F6376">
      <w:pPr>
        <w:numPr>
          <w:ilvl w:val="0"/>
          <w:numId w:val="5"/>
        </w:numPr>
        <w:spacing w:after="0" w:line="240" w:lineRule="auto"/>
        <w:contextualSpacing/>
        <w:jc w:val="both"/>
        <w:rPr>
          <w:rFonts w:ascii="Times New Roman" w:hAnsi="Times New Roman" w:cs="Times New Roman"/>
          <w:sz w:val="24"/>
          <w:szCs w:val="24"/>
        </w:rPr>
      </w:pPr>
      <w:r w:rsidRPr="0077612E">
        <w:rPr>
          <w:rFonts w:ascii="Times New Roman" w:hAnsi="Times New Roman" w:cs="Times New Roman"/>
          <w:sz w:val="24"/>
          <w:szCs w:val="24"/>
        </w:rPr>
        <w:t>Разглашение Клиентом персональных данных карты и ПИНа третьим лицам/в сети интернет, за несанкционированное списание денежных средств с карты, в случае если Клиентом не были предприняты соответствующие меры хранения банковской карты;</w:t>
      </w:r>
    </w:p>
    <w:p w14:paraId="3AF61CD3" w14:textId="77777777" w:rsidR="000F6376" w:rsidRPr="0077612E" w:rsidRDefault="000F6376" w:rsidP="000F6376">
      <w:pPr>
        <w:numPr>
          <w:ilvl w:val="0"/>
          <w:numId w:val="5"/>
        </w:numPr>
        <w:spacing w:after="0" w:line="240" w:lineRule="auto"/>
        <w:jc w:val="both"/>
        <w:rPr>
          <w:rFonts w:ascii="Times New Roman" w:hAnsi="Times New Roman" w:cs="Times New Roman"/>
          <w:sz w:val="24"/>
          <w:szCs w:val="24"/>
        </w:rPr>
      </w:pPr>
      <w:r w:rsidRPr="0077612E">
        <w:rPr>
          <w:rFonts w:ascii="Times New Roman" w:hAnsi="Times New Roman" w:cs="Times New Roman"/>
          <w:sz w:val="24"/>
          <w:szCs w:val="24"/>
        </w:rPr>
        <w:t xml:space="preserve">Разглашение (раскрытии) Клиентом Третьим лицам информации, полученной через услуги мобильного банкинга, по SMS, </w:t>
      </w:r>
      <w:r w:rsidRPr="0077612E">
        <w:rPr>
          <w:rFonts w:ascii="Times New Roman" w:eastAsia="Times New Roman" w:hAnsi="Times New Roman" w:cs="Times New Roman"/>
          <w:sz w:val="24"/>
          <w:szCs w:val="24"/>
          <w:lang w:val="en-US"/>
        </w:rPr>
        <w:t>Push</w:t>
      </w:r>
      <w:r w:rsidRPr="0077612E">
        <w:rPr>
          <w:rFonts w:ascii="Times New Roman" w:eastAsia="Times New Roman" w:hAnsi="Times New Roman" w:cs="Times New Roman"/>
          <w:sz w:val="24"/>
          <w:szCs w:val="24"/>
        </w:rPr>
        <w:t>-уведомление</w:t>
      </w:r>
      <w:r w:rsidRPr="0077612E">
        <w:rPr>
          <w:rFonts w:ascii="Times New Roman" w:hAnsi="Times New Roman" w:cs="Times New Roman"/>
          <w:sz w:val="24"/>
          <w:szCs w:val="24"/>
        </w:rPr>
        <w:t xml:space="preserve"> и</w:t>
      </w:r>
      <w:r w:rsidRPr="0077612E">
        <w:rPr>
          <w:rFonts w:ascii="Times New Roman" w:hAnsi="Times New Roman" w:cs="Times New Roman"/>
          <w:sz w:val="24"/>
          <w:szCs w:val="24"/>
          <w:lang w:val="uz-Cyrl-UZ"/>
        </w:rPr>
        <w:t xml:space="preserve"> E-mail</w:t>
      </w:r>
      <w:r w:rsidRPr="0077612E">
        <w:rPr>
          <w:rFonts w:ascii="Times New Roman" w:hAnsi="Times New Roman" w:cs="Times New Roman"/>
          <w:sz w:val="24"/>
          <w:szCs w:val="24"/>
        </w:rPr>
        <w:t xml:space="preserve"> информированию;</w:t>
      </w:r>
    </w:p>
    <w:p w14:paraId="0EBC96C8" w14:textId="77777777" w:rsidR="000F6376" w:rsidRPr="0077612E" w:rsidRDefault="000F6376" w:rsidP="000F6376">
      <w:pPr>
        <w:numPr>
          <w:ilvl w:val="0"/>
          <w:numId w:val="5"/>
        </w:numPr>
        <w:spacing w:after="0" w:line="240" w:lineRule="auto"/>
        <w:jc w:val="both"/>
        <w:rPr>
          <w:rFonts w:ascii="Times New Roman" w:hAnsi="Times New Roman" w:cs="Times New Roman"/>
          <w:sz w:val="24"/>
          <w:szCs w:val="24"/>
        </w:rPr>
      </w:pPr>
      <w:r w:rsidRPr="0077612E">
        <w:rPr>
          <w:rFonts w:ascii="Times New Roman" w:hAnsi="Times New Roman" w:cs="Times New Roman"/>
          <w:sz w:val="24"/>
          <w:szCs w:val="24"/>
        </w:rPr>
        <w:t xml:space="preserve">За отправленные SMS, </w:t>
      </w:r>
      <w:r w:rsidRPr="0077612E">
        <w:rPr>
          <w:rFonts w:ascii="Times New Roman" w:eastAsia="Times New Roman" w:hAnsi="Times New Roman" w:cs="Times New Roman"/>
          <w:sz w:val="24"/>
          <w:szCs w:val="24"/>
          <w:lang w:val="en-US"/>
        </w:rPr>
        <w:t>Push</w:t>
      </w:r>
      <w:r w:rsidRPr="0077612E">
        <w:rPr>
          <w:rFonts w:ascii="Times New Roman" w:eastAsia="Times New Roman" w:hAnsi="Times New Roman" w:cs="Times New Roman"/>
          <w:sz w:val="24"/>
          <w:szCs w:val="24"/>
        </w:rPr>
        <w:t>-уведомление</w:t>
      </w:r>
      <w:r w:rsidRPr="0077612E">
        <w:rPr>
          <w:rFonts w:ascii="Times New Roman" w:hAnsi="Times New Roman" w:cs="Times New Roman"/>
          <w:sz w:val="24"/>
          <w:szCs w:val="24"/>
        </w:rPr>
        <w:t xml:space="preserve"> и E-mail сообщения и/или разглашение информации, предоставляемые услугой мобильного банкинга при неправильном предоставлении Клиентом номера сотового телефона и/или электронного адреса, а также при несвоевременном предоставлении Банку сведений об изменении номера сотового телефона и/или электронного адреса, подключенных к информационным услугам.</w:t>
      </w:r>
    </w:p>
    <w:p w14:paraId="73F13F1C" w14:textId="77777777" w:rsidR="000F6376" w:rsidRPr="0077612E" w:rsidRDefault="000F6376" w:rsidP="000F6376">
      <w:pPr>
        <w:pStyle w:val="a4"/>
        <w:numPr>
          <w:ilvl w:val="1"/>
          <w:numId w:val="12"/>
        </w:numPr>
        <w:spacing w:after="0" w:line="240" w:lineRule="auto"/>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Клиент несет ответственность за разглашение логина/пароля и/или допущение пользование номером сотового телефона/электронного адреса/персонального кабинета/мобильного банкинга другим лицам</w:t>
      </w:r>
      <w:r w:rsidRPr="0077612E">
        <w:rPr>
          <w:rFonts w:ascii="Times New Roman" w:eastAsia="Times New Roman" w:hAnsi="Times New Roman" w:cs="Times New Roman"/>
          <w:sz w:val="24"/>
          <w:szCs w:val="24"/>
          <w:lang w:val="uz-Cyrl-UZ" w:eastAsia="ru-RU"/>
        </w:rPr>
        <w:t>.</w:t>
      </w:r>
    </w:p>
    <w:p w14:paraId="090F07D1" w14:textId="77777777" w:rsidR="000F6376" w:rsidRPr="0077612E" w:rsidRDefault="000F6376" w:rsidP="000F6376">
      <w:pPr>
        <w:numPr>
          <w:ilvl w:val="1"/>
          <w:numId w:val="12"/>
        </w:numPr>
        <w:spacing w:after="0" w:line="240" w:lineRule="auto"/>
        <w:ind w:left="0" w:firstLine="0"/>
        <w:contextualSpacing/>
        <w:jc w:val="both"/>
        <w:rPr>
          <w:rFonts w:ascii="Times New Roman" w:eastAsia="Times New Roman" w:hAnsi="Times New Roman" w:cs="Times New Roman"/>
          <w:sz w:val="24"/>
          <w:szCs w:val="24"/>
          <w:lang w:eastAsia="ru-RU"/>
        </w:rPr>
      </w:pPr>
      <w:r w:rsidRPr="0077612E">
        <w:rPr>
          <w:rFonts w:ascii="Times New Roman" w:eastAsia="Times New Roman" w:hAnsi="Times New Roman" w:cs="Times New Roman"/>
          <w:sz w:val="24"/>
          <w:szCs w:val="24"/>
          <w:lang w:eastAsia="ru-RU"/>
        </w:rPr>
        <w:t>Клиент несет полную ответственность за несанкционированное снятие денежных средств с карты в случае передачи персональных данных карты и ПИНа третьим лицам</w:t>
      </w:r>
      <w:r w:rsidRPr="0077612E">
        <w:rPr>
          <w:rFonts w:ascii="Times New Roman" w:eastAsia="Times New Roman" w:hAnsi="Times New Roman" w:cs="Times New Roman"/>
          <w:sz w:val="24"/>
          <w:szCs w:val="24"/>
          <w:lang w:val="uz-Cyrl-UZ" w:eastAsia="ru-RU"/>
        </w:rPr>
        <w:t>.</w:t>
      </w:r>
      <w:r w:rsidRPr="0077612E">
        <w:rPr>
          <w:rFonts w:ascii="Times New Roman" w:eastAsia="Times New Roman" w:hAnsi="Times New Roman" w:cs="Times New Roman"/>
          <w:sz w:val="24"/>
          <w:szCs w:val="24"/>
          <w:lang w:eastAsia="ru-RU"/>
        </w:rPr>
        <w:t xml:space="preserve"> </w:t>
      </w:r>
    </w:p>
    <w:p w14:paraId="20AB8D1B" w14:textId="77777777" w:rsidR="000F6376" w:rsidRPr="0077612E" w:rsidRDefault="000F6376" w:rsidP="000F6376">
      <w:pPr>
        <w:numPr>
          <w:ilvl w:val="12"/>
          <w:numId w:val="0"/>
        </w:numPr>
        <w:spacing w:after="0" w:line="240" w:lineRule="auto"/>
        <w:jc w:val="both"/>
        <w:rPr>
          <w:rFonts w:ascii="Times New Roman" w:hAnsi="Times New Roman" w:cs="Times New Roman"/>
          <w:b/>
          <w:sz w:val="16"/>
          <w:szCs w:val="16"/>
        </w:rPr>
      </w:pPr>
    </w:p>
    <w:p w14:paraId="705116C7" w14:textId="77777777" w:rsidR="000F6376" w:rsidRPr="0077612E" w:rsidRDefault="000F6376" w:rsidP="000F6376">
      <w:pPr>
        <w:pStyle w:val="a4"/>
        <w:numPr>
          <w:ilvl w:val="0"/>
          <w:numId w:val="12"/>
        </w:num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Особые условия</w:t>
      </w:r>
    </w:p>
    <w:p w14:paraId="71E3C58E" w14:textId="77777777" w:rsidR="000F6376" w:rsidRPr="0077612E" w:rsidRDefault="000F6376" w:rsidP="000F6376">
      <w:pPr>
        <w:numPr>
          <w:ilvl w:val="1"/>
          <w:numId w:val="12"/>
        </w:numPr>
        <w:spacing w:after="0" w:line="240" w:lineRule="auto"/>
        <w:ind w:left="0" w:firstLine="0"/>
        <w:jc w:val="both"/>
        <w:rPr>
          <w:rFonts w:ascii="Times New Roman" w:hAnsi="Times New Roman" w:cs="Times New Roman"/>
          <w:sz w:val="24"/>
          <w:szCs w:val="24"/>
        </w:rPr>
      </w:pPr>
      <w:r w:rsidRPr="0077612E">
        <w:rPr>
          <w:rFonts w:ascii="Times New Roman" w:hAnsi="Times New Roman" w:cs="Times New Roman"/>
          <w:sz w:val="24"/>
          <w:szCs w:val="24"/>
        </w:rPr>
        <w:t xml:space="preserve"> Стороны соглашаются, что не считается разглашением банковской тайны сообщение или предоставление Банком сведений, составляющих банковскую тайну, третьим лицам в случаях, предусмотренных Законом «О банковской тайне», а также лицам, оказывающим банку услуги технического характера, направленные на оказание Банком Держателю информационных услуг, таких как мобильный банкинг, SMS, </w:t>
      </w:r>
      <w:r w:rsidRPr="0077612E">
        <w:rPr>
          <w:rFonts w:ascii="Times New Roman" w:eastAsia="Times New Roman" w:hAnsi="Times New Roman" w:cs="Times New Roman"/>
          <w:sz w:val="24"/>
          <w:szCs w:val="24"/>
          <w:lang w:val="en-US"/>
        </w:rPr>
        <w:t>Push</w:t>
      </w:r>
      <w:r w:rsidRPr="0077612E">
        <w:rPr>
          <w:rFonts w:ascii="Times New Roman" w:eastAsia="Times New Roman" w:hAnsi="Times New Roman" w:cs="Times New Roman"/>
          <w:sz w:val="24"/>
          <w:szCs w:val="24"/>
        </w:rPr>
        <w:t>-уведомление</w:t>
      </w:r>
      <w:r w:rsidRPr="0077612E">
        <w:rPr>
          <w:rFonts w:ascii="Times New Roman" w:hAnsi="Times New Roman" w:cs="Times New Roman"/>
          <w:sz w:val="24"/>
          <w:szCs w:val="24"/>
        </w:rPr>
        <w:t xml:space="preserve"> и E-mail-информирование, а также персональный WEB кабинет.</w:t>
      </w:r>
    </w:p>
    <w:p w14:paraId="4A1EBCC4" w14:textId="77777777" w:rsidR="000F6376" w:rsidRPr="0077612E" w:rsidRDefault="000F6376" w:rsidP="000F6376">
      <w:pPr>
        <w:numPr>
          <w:ilvl w:val="1"/>
          <w:numId w:val="12"/>
        </w:numPr>
        <w:spacing w:after="0" w:line="240" w:lineRule="auto"/>
        <w:ind w:left="0" w:firstLine="0"/>
        <w:jc w:val="both"/>
        <w:rPr>
          <w:rFonts w:ascii="Times New Roman" w:hAnsi="Times New Roman" w:cs="Times New Roman"/>
          <w:sz w:val="24"/>
          <w:szCs w:val="24"/>
        </w:rPr>
      </w:pPr>
      <w:r w:rsidRPr="0077612E">
        <w:rPr>
          <w:rFonts w:ascii="Times New Roman" w:hAnsi="Times New Roman" w:cs="Times New Roman"/>
          <w:sz w:val="24"/>
          <w:szCs w:val="24"/>
        </w:rPr>
        <w:t xml:space="preserve"> В случаях, не оговоренных в настоящем Договоре, стороны руководствуются действующим законодательством Республики Узбекистан.</w:t>
      </w:r>
    </w:p>
    <w:p w14:paraId="183C7F80" w14:textId="77777777" w:rsidR="000F6376" w:rsidRPr="0077612E" w:rsidRDefault="000F6376" w:rsidP="000F6376">
      <w:pPr>
        <w:numPr>
          <w:ilvl w:val="1"/>
          <w:numId w:val="12"/>
        </w:numPr>
        <w:spacing w:after="0" w:line="240" w:lineRule="auto"/>
        <w:ind w:left="0" w:firstLine="0"/>
        <w:jc w:val="both"/>
        <w:rPr>
          <w:rFonts w:ascii="Times New Roman" w:hAnsi="Times New Roman" w:cs="Times New Roman"/>
          <w:sz w:val="24"/>
          <w:szCs w:val="24"/>
        </w:rPr>
      </w:pPr>
      <w:r w:rsidRPr="0077612E">
        <w:rPr>
          <w:rFonts w:ascii="Times New Roman" w:hAnsi="Times New Roman" w:cs="Times New Roman"/>
          <w:sz w:val="24"/>
          <w:szCs w:val="24"/>
        </w:rPr>
        <w:t>Все споры между сторонами, по которым не было достигнуто обоюдного согласия, рассматриваются в порядке, установленном действующим законодательством Республики Узбекистан.</w:t>
      </w:r>
    </w:p>
    <w:p w14:paraId="63F4123C" w14:textId="77777777" w:rsidR="000F6376" w:rsidRPr="0077612E" w:rsidRDefault="000F6376" w:rsidP="000F6376">
      <w:pPr>
        <w:numPr>
          <w:ilvl w:val="1"/>
          <w:numId w:val="12"/>
        </w:numPr>
        <w:spacing w:after="0" w:line="240" w:lineRule="auto"/>
        <w:ind w:left="0" w:firstLine="0"/>
        <w:jc w:val="both"/>
        <w:rPr>
          <w:rFonts w:ascii="Times New Roman" w:hAnsi="Times New Roman" w:cs="Times New Roman"/>
          <w:sz w:val="24"/>
          <w:szCs w:val="24"/>
        </w:rPr>
      </w:pPr>
      <w:r w:rsidRPr="0077612E">
        <w:rPr>
          <w:rFonts w:ascii="Times New Roman" w:hAnsi="Times New Roman" w:cs="Times New Roman"/>
          <w:sz w:val="24"/>
          <w:szCs w:val="24"/>
        </w:rPr>
        <w:t>Условия настоящего Договора могут быть изменены или дополнены по взаимному согласию сторон путем заключения дополнительного соглашения к настоящему Договору.</w:t>
      </w:r>
    </w:p>
    <w:p w14:paraId="256C859A" w14:textId="77777777" w:rsidR="000F6376" w:rsidRPr="0077612E" w:rsidRDefault="000F6376" w:rsidP="000F6376">
      <w:pPr>
        <w:numPr>
          <w:ilvl w:val="1"/>
          <w:numId w:val="12"/>
        </w:numPr>
        <w:spacing w:after="0" w:line="240" w:lineRule="auto"/>
        <w:ind w:left="0" w:firstLine="0"/>
        <w:jc w:val="both"/>
        <w:rPr>
          <w:rFonts w:ascii="Times New Roman" w:hAnsi="Times New Roman" w:cs="Times New Roman"/>
          <w:sz w:val="24"/>
          <w:szCs w:val="24"/>
        </w:rPr>
      </w:pPr>
      <w:r w:rsidRPr="0077612E">
        <w:rPr>
          <w:rFonts w:ascii="Times New Roman" w:hAnsi="Times New Roman" w:cs="Times New Roman"/>
          <w:sz w:val="24"/>
          <w:szCs w:val="24"/>
        </w:rPr>
        <w:t>Договор составлен в двух подлинных экземплярах (по одному для каждой из сторон), которые имеют одинаковую юридическую силу.</w:t>
      </w:r>
    </w:p>
    <w:p w14:paraId="4F4E3DCF" w14:textId="77777777" w:rsidR="000F6376" w:rsidRPr="0077612E" w:rsidRDefault="000F6376" w:rsidP="000F6376">
      <w:pPr>
        <w:numPr>
          <w:ilvl w:val="1"/>
          <w:numId w:val="12"/>
        </w:numPr>
        <w:spacing w:after="0" w:line="240" w:lineRule="auto"/>
        <w:jc w:val="both"/>
        <w:rPr>
          <w:rFonts w:ascii="Times New Roman" w:hAnsi="Times New Roman" w:cs="Times New Roman"/>
          <w:sz w:val="24"/>
          <w:szCs w:val="24"/>
        </w:rPr>
      </w:pPr>
      <w:r w:rsidRPr="0077612E">
        <w:rPr>
          <w:rFonts w:ascii="Times New Roman" w:hAnsi="Times New Roman" w:cs="Times New Roman"/>
          <w:sz w:val="24"/>
          <w:szCs w:val="24"/>
        </w:rPr>
        <w:t xml:space="preserve">Настоящий Договор вступает в силу после его подписания Сторонами. </w:t>
      </w:r>
    </w:p>
    <w:p w14:paraId="07A61860" w14:textId="77777777" w:rsidR="000F6376" w:rsidRPr="0077612E" w:rsidRDefault="000F6376" w:rsidP="000F6376">
      <w:pPr>
        <w:spacing w:after="0" w:line="240" w:lineRule="auto"/>
        <w:ind w:left="360"/>
        <w:jc w:val="both"/>
        <w:rPr>
          <w:rFonts w:ascii="Times New Roman" w:hAnsi="Times New Roman" w:cs="Times New Roman"/>
          <w:sz w:val="24"/>
          <w:szCs w:val="24"/>
        </w:rPr>
      </w:pPr>
      <w:r w:rsidRPr="0077612E">
        <w:rPr>
          <w:rFonts w:ascii="Times New Roman" w:hAnsi="Times New Roman" w:cs="Times New Roman"/>
          <w:sz w:val="24"/>
          <w:szCs w:val="24"/>
        </w:rPr>
        <w:t>Настоящим стороны согласны и определяют следующий порядок расторжения Договора:</w:t>
      </w:r>
    </w:p>
    <w:p w14:paraId="0A01DD1D" w14:textId="77777777" w:rsidR="000F6376" w:rsidRPr="0077612E" w:rsidRDefault="000F6376" w:rsidP="000F6376">
      <w:pPr>
        <w:spacing w:after="0" w:line="240" w:lineRule="auto"/>
        <w:ind w:left="284" w:hanging="142"/>
        <w:jc w:val="both"/>
        <w:rPr>
          <w:rFonts w:ascii="Times New Roman" w:hAnsi="Times New Roman" w:cs="Times New Roman"/>
          <w:sz w:val="24"/>
          <w:szCs w:val="24"/>
        </w:rPr>
      </w:pPr>
      <w:r w:rsidRPr="0077612E">
        <w:rPr>
          <w:rFonts w:ascii="Times New Roman" w:hAnsi="Times New Roman" w:cs="Times New Roman"/>
          <w:sz w:val="24"/>
          <w:szCs w:val="24"/>
        </w:rPr>
        <w:t xml:space="preserve"> - в любое время по соглашению сторон;</w:t>
      </w:r>
    </w:p>
    <w:p w14:paraId="048C6AE5" w14:textId="77777777" w:rsidR="000F6376" w:rsidRPr="0077612E" w:rsidRDefault="000F6376" w:rsidP="000F6376">
      <w:pPr>
        <w:spacing w:after="0" w:line="240" w:lineRule="auto"/>
        <w:ind w:left="284" w:hanging="142"/>
        <w:jc w:val="both"/>
        <w:rPr>
          <w:rFonts w:ascii="Times New Roman" w:hAnsi="Times New Roman" w:cs="Times New Roman"/>
          <w:sz w:val="24"/>
          <w:szCs w:val="24"/>
        </w:rPr>
      </w:pPr>
      <w:r w:rsidRPr="0077612E">
        <w:rPr>
          <w:rFonts w:ascii="Times New Roman" w:hAnsi="Times New Roman" w:cs="Times New Roman"/>
          <w:sz w:val="24"/>
          <w:szCs w:val="24"/>
        </w:rPr>
        <w:t>-  в любое время по инициативе Клиента, уведомив об этом Банк за 5 дней;</w:t>
      </w:r>
    </w:p>
    <w:p w14:paraId="19ED8000" w14:textId="77777777" w:rsidR="000F6376" w:rsidRPr="0077612E" w:rsidRDefault="000F6376" w:rsidP="000F6376">
      <w:pPr>
        <w:spacing w:after="0" w:line="240" w:lineRule="auto"/>
        <w:ind w:left="284" w:hanging="142"/>
        <w:jc w:val="both"/>
        <w:rPr>
          <w:rFonts w:ascii="Times New Roman" w:hAnsi="Times New Roman" w:cs="Times New Roman"/>
          <w:sz w:val="24"/>
          <w:szCs w:val="24"/>
        </w:rPr>
      </w:pPr>
      <w:r w:rsidRPr="0077612E">
        <w:rPr>
          <w:rFonts w:ascii="Times New Roman" w:hAnsi="Times New Roman" w:cs="Times New Roman"/>
          <w:sz w:val="24"/>
          <w:szCs w:val="24"/>
        </w:rPr>
        <w:t>- в любое время по инициативе Банка, в случае нарушения Клиентом любого из положений    Договора, уведомив об этом Клиента за 5 дней;</w:t>
      </w:r>
    </w:p>
    <w:p w14:paraId="47544B4E" w14:textId="77777777" w:rsidR="000F6376" w:rsidRPr="0077612E" w:rsidRDefault="000F6376" w:rsidP="000F6376">
      <w:pPr>
        <w:spacing w:after="0" w:line="240" w:lineRule="auto"/>
        <w:ind w:left="284" w:hanging="142"/>
        <w:jc w:val="both"/>
        <w:rPr>
          <w:rFonts w:ascii="Times New Roman" w:hAnsi="Times New Roman" w:cs="Times New Roman"/>
          <w:sz w:val="24"/>
          <w:szCs w:val="24"/>
        </w:rPr>
      </w:pPr>
      <w:r w:rsidRPr="0077612E">
        <w:rPr>
          <w:rFonts w:ascii="Times New Roman" w:hAnsi="Times New Roman" w:cs="Times New Roman"/>
          <w:sz w:val="24"/>
          <w:szCs w:val="24"/>
        </w:rPr>
        <w:t>- в иных случаях, предусмотренных законодательством Республики Узбекистан</w:t>
      </w:r>
    </w:p>
    <w:p w14:paraId="07D9B7DF" w14:textId="77777777" w:rsidR="000F6376" w:rsidRPr="0077612E" w:rsidRDefault="000F6376" w:rsidP="000F6376">
      <w:pPr>
        <w:spacing w:after="0" w:line="240" w:lineRule="auto"/>
        <w:ind w:left="360" w:hanging="360"/>
        <w:jc w:val="both"/>
        <w:rPr>
          <w:rFonts w:ascii="Times New Roman" w:hAnsi="Times New Roman" w:cs="Times New Roman"/>
          <w:b/>
          <w:sz w:val="8"/>
          <w:szCs w:val="8"/>
        </w:rPr>
      </w:pPr>
    </w:p>
    <w:p w14:paraId="466F92E5" w14:textId="77777777" w:rsidR="000F6376" w:rsidRDefault="000F6376" w:rsidP="000F6376">
      <w:pPr>
        <w:numPr>
          <w:ilvl w:val="0"/>
          <w:numId w:val="1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Антикоррупционная оговорка</w:t>
      </w:r>
    </w:p>
    <w:p w14:paraId="41632D77" w14:textId="77777777" w:rsidR="000F6376" w:rsidRDefault="000F6376" w:rsidP="000F6376">
      <w:pPr>
        <w:spacing w:after="0" w:line="240" w:lineRule="auto"/>
        <w:ind w:left="360"/>
        <w:rPr>
          <w:rFonts w:ascii="Times New Roman" w:hAnsi="Times New Roman" w:cs="Times New Roman"/>
          <w:b/>
          <w:sz w:val="24"/>
          <w:szCs w:val="24"/>
        </w:rPr>
      </w:pPr>
    </w:p>
    <w:p w14:paraId="14D3F2A5" w14:textId="00DA8C3C" w:rsidR="000F6376" w:rsidRPr="007F37FB" w:rsidRDefault="000F6376" w:rsidP="000F637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9.1. </w:t>
      </w:r>
      <w:r w:rsidRPr="007F37FB">
        <w:rPr>
          <w:rFonts w:ascii="Times New Roman" w:hAnsi="Times New Roman" w:cs="Times New Roman"/>
          <w:bCs/>
          <w:sz w:val="24"/>
          <w:szCs w:val="24"/>
        </w:rPr>
        <w:t xml:space="preserve">Стороны договорились не заниматься коррупционной деятельностью, связанной с </w:t>
      </w:r>
      <w:r>
        <w:rPr>
          <w:rFonts w:ascii="Times New Roman" w:hAnsi="Times New Roman" w:cs="Times New Roman"/>
          <w:bCs/>
          <w:sz w:val="24"/>
          <w:szCs w:val="24"/>
        </w:rPr>
        <w:t>Договором</w:t>
      </w:r>
      <w:r w:rsidRPr="007F37FB">
        <w:rPr>
          <w:rFonts w:ascii="Times New Roman" w:hAnsi="Times New Roman" w:cs="Times New Roman"/>
          <w:bCs/>
          <w:sz w:val="24"/>
          <w:szCs w:val="24"/>
        </w:rPr>
        <w:t xml:space="preserve">, в период заключения настоящего </w:t>
      </w:r>
      <w:r>
        <w:rPr>
          <w:rFonts w:ascii="Times New Roman" w:hAnsi="Times New Roman" w:cs="Times New Roman"/>
          <w:bCs/>
          <w:sz w:val="24"/>
          <w:szCs w:val="24"/>
        </w:rPr>
        <w:t>Договора</w:t>
      </w:r>
      <w:r w:rsidRPr="007F37FB">
        <w:rPr>
          <w:rFonts w:ascii="Times New Roman" w:hAnsi="Times New Roman" w:cs="Times New Roman"/>
          <w:bCs/>
          <w:sz w:val="24"/>
          <w:szCs w:val="24"/>
        </w:rPr>
        <w:t>, в течение срока действия</w:t>
      </w:r>
      <w:r>
        <w:rPr>
          <w:rFonts w:ascii="Times New Roman" w:hAnsi="Times New Roman" w:cs="Times New Roman"/>
          <w:bCs/>
          <w:sz w:val="24"/>
          <w:szCs w:val="24"/>
        </w:rPr>
        <w:t xml:space="preserve"> Договора</w:t>
      </w:r>
      <w:r w:rsidRPr="007F37FB">
        <w:rPr>
          <w:rFonts w:ascii="Times New Roman" w:hAnsi="Times New Roman" w:cs="Times New Roman"/>
          <w:bCs/>
          <w:sz w:val="24"/>
          <w:szCs w:val="24"/>
        </w:rPr>
        <w:t xml:space="preserve"> и после истечения этого срока.</w:t>
      </w:r>
    </w:p>
    <w:p w14:paraId="22105133" w14:textId="77777777" w:rsidR="000F6376" w:rsidRPr="007F37FB" w:rsidRDefault="000F6376" w:rsidP="000F6376">
      <w:pPr>
        <w:spacing w:after="0" w:line="240" w:lineRule="auto"/>
        <w:jc w:val="both"/>
        <w:rPr>
          <w:rFonts w:ascii="Times New Roman" w:hAnsi="Times New Roman" w:cs="Times New Roman"/>
          <w:bCs/>
          <w:sz w:val="24"/>
          <w:szCs w:val="24"/>
        </w:rPr>
      </w:pPr>
      <w:r w:rsidRPr="007F37FB">
        <w:rPr>
          <w:rFonts w:ascii="Times New Roman" w:hAnsi="Times New Roman" w:cs="Times New Roman"/>
          <w:bCs/>
          <w:sz w:val="24"/>
          <w:szCs w:val="24"/>
        </w:rPr>
        <w:t>9.2 Стороны признают и сотрудничают в обеспечении соблюдения антикоррупционных мер, изложенных в антикоррупционных положениях настоящего раздела.</w:t>
      </w:r>
    </w:p>
    <w:p w14:paraId="6707E046" w14:textId="77777777" w:rsidR="000F6376" w:rsidRPr="007F37FB" w:rsidRDefault="000F6376" w:rsidP="000F6376">
      <w:pPr>
        <w:spacing w:after="0" w:line="240" w:lineRule="auto"/>
        <w:jc w:val="both"/>
        <w:rPr>
          <w:rFonts w:ascii="Times New Roman" w:hAnsi="Times New Roman" w:cs="Times New Roman"/>
          <w:bCs/>
          <w:sz w:val="24"/>
          <w:szCs w:val="24"/>
        </w:rPr>
      </w:pPr>
      <w:r w:rsidRPr="007F37FB">
        <w:rPr>
          <w:rFonts w:ascii="Times New Roman" w:hAnsi="Times New Roman" w:cs="Times New Roman"/>
          <w:bCs/>
          <w:sz w:val="24"/>
          <w:szCs w:val="24"/>
        </w:rPr>
        <w:t>9.</w:t>
      </w:r>
      <w:r w:rsidR="007133AA">
        <w:rPr>
          <w:rFonts w:ascii="Times New Roman" w:hAnsi="Times New Roman" w:cs="Times New Roman"/>
          <w:bCs/>
          <w:sz w:val="24"/>
          <w:szCs w:val="24"/>
          <w:lang w:val="uz-Cyrl-UZ"/>
        </w:rPr>
        <w:t>3.</w:t>
      </w:r>
      <w:r w:rsidRPr="007F37FB">
        <w:rPr>
          <w:rFonts w:ascii="Times New Roman" w:hAnsi="Times New Roman" w:cs="Times New Roman"/>
          <w:bCs/>
          <w:sz w:val="24"/>
          <w:szCs w:val="24"/>
        </w:rPr>
        <w:t xml:space="preserve"> Если одной </w:t>
      </w:r>
      <w:r w:rsidR="007133AA">
        <w:rPr>
          <w:rFonts w:ascii="Times New Roman" w:hAnsi="Times New Roman" w:cs="Times New Roman"/>
          <w:bCs/>
          <w:sz w:val="24"/>
          <w:szCs w:val="24"/>
          <w:lang w:val="uz-Cyrl-UZ"/>
        </w:rPr>
        <w:t>С</w:t>
      </w:r>
      <w:r w:rsidRPr="007F37FB">
        <w:rPr>
          <w:rFonts w:ascii="Times New Roman" w:hAnsi="Times New Roman" w:cs="Times New Roman"/>
          <w:bCs/>
          <w:sz w:val="24"/>
          <w:szCs w:val="24"/>
        </w:rPr>
        <w:t xml:space="preserve">тороне станет известно, что другая </w:t>
      </w:r>
      <w:r w:rsidR="007133AA">
        <w:rPr>
          <w:rFonts w:ascii="Times New Roman" w:hAnsi="Times New Roman" w:cs="Times New Roman"/>
          <w:bCs/>
          <w:sz w:val="24"/>
          <w:szCs w:val="24"/>
          <w:lang w:val="uz-Cyrl-UZ"/>
        </w:rPr>
        <w:t>С</w:t>
      </w:r>
      <w:r w:rsidRPr="007F37FB">
        <w:rPr>
          <w:rFonts w:ascii="Times New Roman" w:hAnsi="Times New Roman" w:cs="Times New Roman"/>
          <w:bCs/>
          <w:sz w:val="24"/>
          <w:szCs w:val="24"/>
        </w:rPr>
        <w:t>торона допустила нарушение указанного условия, указанного в настоящем разделе, она должна немедленно сообщить об этом другой стороне и потребовать принятия соответствующих мер и совершения действий.</w:t>
      </w:r>
    </w:p>
    <w:p w14:paraId="3433D9F6" w14:textId="77777777" w:rsidR="000F6376" w:rsidRDefault="000F6376" w:rsidP="000F6376">
      <w:pPr>
        <w:spacing w:after="0" w:line="240" w:lineRule="auto"/>
        <w:jc w:val="both"/>
        <w:rPr>
          <w:rFonts w:ascii="Times New Roman" w:hAnsi="Times New Roman" w:cs="Times New Roman"/>
          <w:b/>
          <w:sz w:val="24"/>
          <w:szCs w:val="24"/>
        </w:rPr>
      </w:pPr>
      <w:r w:rsidRPr="007F37FB">
        <w:rPr>
          <w:rFonts w:ascii="Times New Roman" w:hAnsi="Times New Roman" w:cs="Times New Roman"/>
          <w:bCs/>
          <w:sz w:val="24"/>
          <w:szCs w:val="24"/>
        </w:rPr>
        <w:t xml:space="preserve">В случае непринятия соответствующих мер по требованию стороны или неинформирования о результатах проверки, эта </w:t>
      </w:r>
      <w:r w:rsidR="007133AA">
        <w:rPr>
          <w:rFonts w:ascii="Times New Roman" w:hAnsi="Times New Roman" w:cs="Times New Roman"/>
          <w:bCs/>
          <w:sz w:val="24"/>
          <w:szCs w:val="24"/>
          <w:lang w:val="uz-Cyrl-UZ"/>
        </w:rPr>
        <w:t>С</w:t>
      </w:r>
      <w:r w:rsidRPr="007F37FB">
        <w:rPr>
          <w:rFonts w:ascii="Times New Roman" w:hAnsi="Times New Roman" w:cs="Times New Roman"/>
          <w:bCs/>
          <w:sz w:val="24"/>
          <w:szCs w:val="24"/>
        </w:rPr>
        <w:t xml:space="preserve">торона имеет право в одностороннем порядке приостановить или расторгнуть </w:t>
      </w:r>
      <w:r>
        <w:rPr>
          <w:rFonts w:ascii="Times New Roman" w:hAnsi="Times New Roman" w:cs="Times New Roman"/>
          <w:bCs/>
          <w:sz w:val="24"/>
          <w:szCs w:val="24"/>
        </w:rPr>
        <w:t>Договор</w:t>
      </w:r>
      <w:r w:rsidRPr="007F37FB">
        <w:rPr>
          <w:rFonts w:ascii="Times New Roman" w:hAnsi="Times New Roman" w:cs="Times New Roman"/>
          <w:bCs/>
          <w:sz w:val="24"/>
          <w:szCs w:val="24"/>
        </w:rPr>
        <w:t>, а также потребовать полного возмещения ущерба</w:t>
      </w:r>
      <w:r w:rsidRPr="007F37FB">
        <w:rPr>
          <w:rFonts w:ascii="Times New Roman" w:hAnsi="Times New Roman" w:cs="Times New Roman"/>
          <w:b/>
          <w:sz w:val="24"/>
          <w:szCs w:val="24"/>
        </w:rPr>
        <w:t>.</w:t>
      </w:r>
    </w:p>
    <w:p w14:paraId="443D87DC" w14:textId="77777777" w:rsidR="000F6376" w:rsidRDefault="000F6376" w:rsidP="000F6376">
      <w:pPr>
        <w:spacing w:after="0" w:line="240" w:lineRule="auto"/>
        <w:jc w:val="both"/>
        <w:rPr>
          <w:rFonts w:ascii="Times New Roman" w:hAnsi="Times New Roman" w:cs="Times New Roman"/>
          <w:b/>
          <w:sz w:val="24"/>
          <w:szCs w:val="24"/>
        </w:rPr>
      </w:pPr>
    </w:p>
    <w:p w14:paraId="0791E66E" w14:textId="77777777" w:rsidR="000F6376" w:rsidRDefault="000F6376" w:rsidP="000F6376">
      <w:pPr>
        <w:spacing w:after="0" w:line="240" w:lineRule="auto"/>
        <w:ind w:left="360"/>
        <w:rPr>
          <w:rFonts w:ascii="Times New Roman" w:hAnsi="Times New Roman" w:cs="Times New Roman"/>
          <w:b/>
          <w:sz w:val="24"/>
          <w:szCs w:val="24"/>
        </w:rPr>
      </w:pPr>
    </w:p>
    <w:p w14:paraId="0341C5D5" w14:textId="77777777" w:rsidR="000F6376" w:rsidRDefault="000F6376" w:rsidP="000F6376">
      <w:pPr>
        <w:spacing w:after="0" w:line="240" w:lineRule="auto"/>
        <w:ind w:left="360"/>
        <w:rPr>
          <w:rFonts w:ascii="Times New Roman" w:hAnsi="Times New Roman" w:cs="Times New Roman"/>
          <w:b/>
          <w:sz w:val="24"/>
          <w:szCs w:val="24"/>
        </w:rPr>
      </w:pPr>
    </w:p>
    <w:p w14:paraId="0D4F34E1" w14:textId="77777777" w:rsidR="000F6376" w:rsidRPr="0077612E" w:rsidRDefault="000F6376" w:rsidP="000F6376">
      <w:pPr>
        <w:numPr>
          <w:ilvl w:val="0"/>
          <w:numId w:val="12"/>
        </w:numPr>
        <w:spacing w:after="0" w:line="240" w:lineRule="auto"/>
        <w:jc w:val="center"/>
        <w:rPr>
          <w:rFonts w:ascii="Times New Roman" w:hAnsi="Times New Roman" w:cs="Times New Roman"/>
          <w:b/>
          <w:sz w:val="24"/>
          <w:szCs w:val="24"/>
        </w:rPr>
      </w:pPr>
      <w:r w:rsidRPr="0077612E">
        <w:rPr>
          <w:rFonts w:ascii="Times New Roman" w:hAnsi="Times New Roman" w:cs="Times New Roman"/>
          <w:b/>
          <w:sz w:val="24"/>
          <w:szCs w:val="24"/>
        </w:rPr>
        <w:t>Адреса и реквизиты сторон</w:t>
      </w:r>
    </w:p>
    <w:p w14:paraId="32AC4D92" w14:textId="77777777" w:rsidR="000F6376" w:rsidRPr="0077612E" w:rsidRDefault="000F6376" w:rsidP="000F6376">
      <w:pPr>
        <w:spacing w:after="0" w:line="240" w:lineRule="auto"/>
        <w:ind w:left="360" w:hanging="360"/>
        <w:jc w:val="both"/>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4962"/>
        <w:gridCol w:w="4394"/>
      </w:tblGrid>
      <w:tr w:rsidR="000F6376" w:rsidRPr="00F20B59" w14:paraId="1D510AF2" w14:textId="77777777" w:rsidTr="00036C0C">
        <w:trPr>
          <w:trHeight w:val="80"/>
        </w:trPr>
        <w:tc>
          <w:tcPr>
            <w:tcW w:w="4962" w:type="dxa"/>
          </w:tcPr>
          <w:p w14:paraId="17289C7E" w14:textId="57B476B7" w:rsidR="000F6376" w:rsidRPr="005D4D43" w:rsidRDefault="000F6376" w:rsidP="00036C0C">
            <w:pPr>
              <w:spacing w:after="0" w:line="240" w:lineRule="auto"/>
              <w:jc w:val="both"/>
              <w:rPr>
                <w:rFonts w:ascii="Times New Roman" w:hAnsi="Times New Roman" w:cs="Times New Roman"/>
                <w:sz w:val="24"/>
                <w:szCs w:val="24"/>
              </w:rPr>
            </w:pPr>
            <w:bookmarkStart w:id="2" w:name="_Hlk66115525"/>
            <w:r w:rsidRPr="005D4D43">
              <w:rPr>
                <w:rFonts w:ascii="Times New Roman" w:hAnsi="Times New Roman" w:cs="Times New Roman"/>
                <w:sz w:val="24"/>
                <w:szCs w:val="24"/>
              </w:rPr>
              <w:t xml:space="preserve">За Банк: </w:t>
            </w:r>
            <w:r w:rsidR="00F20B59">
              <w:rPr>
                <w:rFonts w:ascii="Times New Roman" w:hAnsi="Times New Roman" w:cs="Times New Roman"/>
                <w:sz w:val="24"/>
                <w:szCs w:val="24"/>
              </w:rPr>
              <w:t>_________________</w:t>
            </w:r>
          </w:p>
        </w:tc>
        <w:tc>
          <w:tcPr>
            <w:tcW w:w="4394" w:type="dxa"/>
          </w:tcPr>
          <w:p w14:paraId="0C085CCA" w14:textId="77777777" w:rsidR="000F6376" w:rsidRPr="005D4D43" w:rsidRDefault="000F6376" w:rsidP="00036C0C">
            <w:pPr>
              <w:spacing w:after="0" w:line="240" w:lineRule="auto"/>
              <w:jc w:val="both"/>
              <w:rPr>
                <w:rFonts w:ascii="Times New Roman" w:hAnsi="Times New Roman" w:cs="Times New Roman"/>
                <w:sz w:val="24"/>
                <w:szCs w:val="24"/>
                <w:lang w:val="en-US"/>
              </w:rPr>
            </w:pPr>
            <w:r w:rsidRPr="005D4D43">
              <w:rPr>
                <w:rFonts w:ascii="Times New Roman" w:hAnsi="Times New Roman" w:cs="Times New Roman"/>
                <w:sz w:val="24"/>
                <w:szCs w:val="24"/>
                <w:lang w:val="uz-Cyrl-UZ"/>
              </w:rPr>
              <w:t>Клиент</w:t>
            </w:r>
            <w:r w:rsidRPr="005D4D43">
              <w:rPr>
                <w:rFonts w:ascii="Times New Roman" w:hAnsi="Times New Roman" w:cs="Times New Roman"/>
                <w:sz w:val="24"/>
                <w:szCs w:val="24"/>
                <w:lang w:val="en-US"/>
              </w:rPr>
              <w:t>:</w:t>
            </w:r>
          </w:p>
          <w:p w14:paraId="37DC6665" w14:textId="034F3A10" w:rsidR="000F6376" w:rsidRPr="00F20B59"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Ф</w:t>
            </w:r>
            <w:r w:rsidRPr="005D4D43">
              <w:rPr>
                <w:rFonts w:ascii="Times New Roman" w:hAnsi="Times New Roman" w:cs="Times New Roman"/>
                <w:sz w:val="24"/>
                <w:szCs w:val="24"/>
                <w:lang w:val="en-US"/>
              </w:rPr>
              <w:t>.</w:t>
            </w:r>
            <w:r w:rsidRPr="005D4D43">
              <w:rPr>
                <w:rFonts w:ascii="Times New Roman" w:hAnsi="Times New Roman" w:cs="Times New Roman"/>
                <w:sz w:val="24"/>
                <w:szCs w:val="24"/>
              </w:rPr>
              <w:t>И</w:t>
            </w:r>
            <w:r w:rsidRPr="005D4D43">
              <w:rPr>
                <w:rFonts w:ascii="Times New Roman" w:hAnsi="Times New Roman" w:cs="Times New Roman"/>
                <w:sz w:val="24"/>
                <w:szCs w:val="24"/>
                <w:lang w:val="en-US"/>
              </w:rPr>
              <w:t>.</w:t>
            </w:r>
            <w:r w:rsidRPr="005D4D43">
              <w:rPr>
                <w:rFonts w:ascii="Times New Roman" w:hAnsi="Times New Roman" w:cs="Times New Roman"/>
                <w:sz w:val="24"/>
                <w:szCs w:val="24"/>
              </w:rPr>
              <w:t>О</w:t>
            </w:r>
            <w:r w:rsidRPr="005D4D43">
              <w:rPr>
                <w:rFonts w:ascii="Times New Roman" w:hAnsi="Times New Roman" w:cs="Times New Roman"/>
                <w:sz w:val="24"/>
                <w:szCs w:val="24"/>
                <w:lang w:val="en-US"/>
              </w:rPr>
              <w:t xml:space="preserve">: </w:t>
            </w:r>
            <w:r w:rsidR="00F20B59">
              <w:rPr>
                <w:rFonts w:ascii="Times New Roman" w:hAnsi="Times New Roman" w:cs="Times New Roman"/>
                <w:sz w:val="24"/>
                <w:szCs w:val="24"/>
              </w:rPr>
              <w:t>__________________________</w:t>
            </w:r>
          </w:p>
        </w:tc>
      </w:tr>
      <w:tr w:rsidR="000F6376" w:rsidRPr="005D4D43" w14:paraId="65D5685C" w14:textId="77777777" w:rsidTr="00036C0C">
        <w:trPr>
          <w:trHeight w:val="80"/>
        </w:trPr>
        <w:tc>
          <w:tcPr>
            <w:tcW w:w="4962" w:type="dxa"/>
          </w:tcPr>
          <w:p w14:paraId="491DA467" w14:textId="43AB2C6A"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Адрес: </w:t>
            </w:r>
            <w:r w:rsidR="00F20B59">
              <w:rPr>
                <w:rFonts w:ascii="Times New Roman" w:hAnsi="Times New Roman" w:cs="Times New Roman"/>
                <w:sz w:val="24"/>
                <w:szCs w:val="24"/>
              </w:rPr>
              <w:t>__________________</w:t>
            </w:r>
          </w:p>
          <w:p w14:paraId="1138EFFE" w14:textId="77777777" w:rsidR="000F6376" w:rsidRPr="005D4D43" w:rsidRDefault="000F6376" w:rsidP="00036C0C">
            <w:pPr>
              <w:spacing w:after="0" w:line="240" w:lineRule="auto"/>
              <w:jc w:val="both"/>
              <w:rPr>
                <w:rFonts w:ascii="Times New Roman" w:hAnsi="Times New Roman" w:cs="Times New Roman"/>
                <w:sz w:val="24"/>
                <w:szCs w:val="24"/>
              </w:rPr>
            </w:pPr>
          </w:p>
        </w:tc>
        <w:tc>
          <w:tcPr>
            <w:tcW w:w="4394" w:type="dxa"/>
          </w:tcPr>
          <w:p w14:paraId="505B9E51" w14:textId="38AB98D5"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Почтовый адрес: </w:t>
            </w:r>
            <w:r w:rsidR="00F20B59">
              <w:rPr>
                <w:rFonts w:ascii="Times New Roman" w:hAnsi="Times New Roman" w:cs="Times New Roman"/>
                <w:sz w:val="24"/>
                <w:szCs w:val="24"/>
              </w:rPr>
              <w:t>__________________</w:t>
            </w:r>
          </w:p>
        </w:tc>
      </w:tr>
      <w:tr w:rsidR="000F6376" w:rsidRPr="00204537" w14:paraId="5030A799" w14:textId="77777777" w:rsidTr="00036C0C">
        <w:trPr>
          <w:trHeight w:val="80"/>
        </w:trPr>
        <w:tc>
          <w:tcPr>
            <w:tcW w:w="4962" w:type="dxa"/>
          </w:tcPr>
          <w:p w14:paraId="47117095" w14:textId="44128235"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ИНН: </w:t>
            </w:r>
            <w:r w:rsidR="00F20B59">
              <w:rPr>
                <w:rFonts w:ascii="Times New Roman" w:hAnsi="Times New Roman" w:cs="Times New Roman"/>
                <w:sz w:val="24"/>
                <w:szCs w:val="24"/>
              </w:rPr>
              <w:t>___________________</w:t>
            </w:r>
          </w:p>
          <w:p w14:paraId="0318D1D5" w14:textId="77777777" w:rsidR="000F6376" w:rsidRPr="005D4D43" w:rsidRDefault="000F6376" w:rsidP="00036C0C">
            <w:pPr>
              <w:spacing w:after="0" w:line="240" w:lineRule="auto"/>
              <w:jc w:val="both"/>
              <w:rPr>
                <w:rFonts w:ascii="Times New Roman" w:hAnsi="Times New Roman" w:cs="Times New Roman"/>
                <w:sz w:val="24"/>
                <w:szCs w:val="24"/>
              </w:rPr>
            </w:pPr>
          </w:p>
        </w:tc>
        <w:tc>
          <w:tcPr>
            <w:tcW w:w="4394" w:type="dxa"/>
          </w:tcPr>
          <w:p w14:paraId="6A3699B7" w14:textId="7D8A143A" w:rsidR="000F6376" w:rsidRPr="00F20B59"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Телефон</w:t>
            </w:r>
            <w:r w:rsidRPr="005D4D43">
              <w:rPr>
                <w:rFonts w:ascii="Times New Roman" w:hAnsi="Times New Roman" w:cs="Times New Roman"/>
                <w:sz w:val="24"/>
                <w:szCs w:val="24"/>
                <w:lang w:val="en-US"/>
              </w:rPr>
              <w:t xml:space="preserve">: </w:t>
            </w:r>
            <w:r w:rsidR="00F20B59">
              <w:rPr>
                <w:rFonts w:ascii="Times New Roman" w:hAnsi="Times New Roman" w:cs="Times New Roman"/>
                <w:sz w:val="24"/>
                <w:szCs w:val="24"/>
              </w:rPr>
              <w:t>________________________</w:t>
            </w:r>
          </w:p>
          <w:p w14:paraId="4BB3EA4F" w14:textId="3688AAA8" w:rsidR="000F6376" w:rsidRPr="00204537" w:rsidRDefault="00E143C2" w:rsidP="00036C0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7711A5">
              <w:rPr>
                <w:rFonts w:ascii="Times New Roman" w:hAnsi="Times New Roman" w:cs="Times New Roman"/>
                <w:sz w:val="24"/>
                <w:szCs w:val="24"/>
                <w:lang w:val="en-US"/>
              </w:rPr>
              <w:t>-mail</w:t>
            </w:r>
            <w:r w:rsidR="000F6376" w:rsidRPr="00204537">
              <w:rPr>
                <w:rFonts w:ascii="Times New Roman" w:hAnsi="Times New Roman" w:cs="Times New Roman"/>
                <w:sz w:val="24"/>
                <w:szCs w:val="24"/>
                <w:lang w:val="en-US"/>
              </w:rPr>
              <w:t xml:space="preserve">: </w:t>
            </w:r>
            <w:r w:rsidR="007711A5">
              <w:rPr>
                <w:rFonts w:ascii="Times New Roman" w:hAnsi="Times New Roman" w:cs="Times New Roman"/>
                <w:sz w:val="24"/>
                <w:szCs w:val="24"/>
                <w:lang w:val="en-US"/>
              </w:rPr>
              <w:t>________</w:t>
            </w:r>
            <w:r w:rsidR="000F6376">
              <w:rPr>
                <w:rFonts w:ascii="Times New Roman" w:hAnsi="Times New Roman" w:cs="Times New Roman"/>
                <w:sz w:val="24"/>
                <w:szCs w:val="24"/>
                <w:lang w:val="en-US"/>
              </w:rPr>
              <w:t>____</w:t>
            </w:r>
            <w:r w:rsidR="00F20B59">
              <w:rPr>
                <w:rFonts w:ascii="Times New Roman" w:hAnsi="Times New Roman" w:cs="Times New Roman"/>
                <w:sz w:val="24"/>
                <w:szCs w:val="24"/>
              </w:rPr>
              <w:t>__</w:t>
            </w:r>
            <w:r w:rsidR="000F6376">
              <w:rPr>
                <w:rFonts w:ascii="Times New Roman" w:hAnsi="Times New Roman" w:cs="Times New Roman"/>
                <w:sz w:val="24"/>
                <w:szCs w:val="24"/>
                <w:lang w:val="en-US"/>
              </w:rPr>
              <w:t>____________</w:t>
            </w:r>
          </w:p>
        </w:tc>
      </w:tr>
      <w:tr w:rsidR="000F6376" w:rsidRPr="005D4D43" w14:paraId="654ED850" w14:textId="77777777" w:rsidTr="00036C0C">
        <w:trPr>
          <w:trHeight w:val="80"/>
        </w:trPr>
        <w:tc>
          <w:tcPr>
            <w:tcW w:w="4962" w:type="dxa"/>
          </w:tcPr>
          <w:p w14:paraId="759A7CAF" w14:textId="44F864C8"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Телефон: </w:t>
            </w:r>
            <w:r w:rsidR="00F20B59">
              <w:rPr>
                <w:rFonts w:ascii="Times New Roman" w:hAnsi="Times New Roman" w:cs="Times New Roman"/>
                <w:sz w:val="24"/>
                <w:szCs w:val="24"/>
              </w:rPr>
              <w:t>________________</w:t>
            </w:r>
          </w:p>
          <w:p w14:paraId="42AE3930" w14:textId="77777777" w:rsidR="000F6376" w:rsidRPr="005D4D43" w:rsidRDefault="000F6376" w:rsidP="00036C0C">
            <w:pPr>
              <w:spacing w:after="0" w:line="240" w:lineRule="auto"/>
              <w:jc w:val="both"/>
              <w:rPr>
                <w:rFonts w:ascii="Times New Roman" w:hAnsi="Times New Roman" w:cs="Times New Roman"/>
                <w:sz w:val="24"/>
                <w:szCs w:val="24"/>
              </w:rPr>
            </w:pPr>
          </w:p>
        </w:tc>
        <w:tc>
          <w:tcPr>
            <w:tcW w:w="4394" w:type="dxa"/>
          </w:tcPr>
          <w:p w14:paraId="30D4CAC5" w14:textId="7F358646"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Дата рождения: </w:t>
            </w:r>
            <w:r w:rsidR="00F20B59">
              <w:rPr>
                <w:rFonts w:ascii="Times New Roman" w:hAnsi="Times New Roman" w:cs="Times New Roman"/>
                <w:sz w:val="24"/>
                <w:szCs w:val="24"/>
              </w:rPr>
              <w:t>______</w:t>
            </w:r>
            <w:r w:rsidR="007711A5">
              <w:rPr>
                <w:rFonts w:ascii="Times New Roman" w:hAnsi="Times New Roman" w:cs="Times New Roman"/>
                <w:sz w:val="24"/>
                <w:szCs w:val="24"/>
                <w:lang w:val="en-US"/>
              </w:rPr>
              <w:t>__</w:t>
            </w:r>
            <w:r w:rsidR="00F20B59">
              <w:rPr>
                <w:rFonts w:ascii="Times New Roman" w:hAnsi="Times New Roman" w:cs="Times New Roman"/>
                <w:sz w:val="24"/>
                <w:szCs w:val="24"/>
              </w:rPr>
              <w:t>_________</w:t>
            </w:r>
            <w:r w:rsidRPr="00204537">
              <w:rPr>
                <w:rFonts w:ascii="Times New Roman" w:hAnsi="Times New Roman" w:cs="Times New Roman"/>
                <w:sz w:val="24"/>
                <w:szCs w:val="24"/>
              </w:rPr>
              <w:t xml:space="preserve"> </w:t>
            </w:r>
            <w:r w:rsidRPr="005D4D43">
              <w:rPr>
                <w:rFonts w:ascii="Times New Roman" w:hAnsi="Times New Roman" w:cs="Times New Roman"/>
                <w:sz w:val="24"/>
                <w:szCs w:val="24"/>
              </w:rPr>
              <w:t>г.</w:t>
            </w:r>
          </w:p>
          <w:p w14:paraId="6E73A35B" w14:textId="77777777" w:rsidR="000F6376" w:rsidRPr="005D4D43" w:rsidRDefault="000F6376" w:rsidP="00036C0C">
            <w:pPr>
              <w:spacing w:after="0" w:line="240" w:lineRule="auto"/>
              <w:jc w:val="both"/>
              <w:rPr>
                <w:rFonts w:ascii="Times New Roman" w:hAnsi="Times New Roman" w:cs="Times New Roman"/>
                <w:sz w:val="24"/>
                <w:szCs w:val="24"/>
              </w:rPr>
            </w:pPr>
          </w:p>
        </w:tc>
      </w:tr>
      <w:tr w:rsidR="000F6376" w:rsidRPr="00F20B59" w14:paraId="186D44D6" w14:textId="77777777" w:rsidTr="00036C0C">
        <w:trPr>
          <w:trHeight w:val="1876"/>
        </w:trPr>
        <w:tc>
          <w:tcPr>
            <w:tcW w:w="4962" w:type="dxa"/>
          </w:tcPr>
          <w:p w14:paraId="1CCD5174" w14:textId="236EACE6"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Управляющий </w:t>
            </w:r>
            <w:r w:rsidR="00F20B59">
              <w:rPr>
                <w:rFonts w:ascii="Times New Roman" w:hAnsi="Times New Roman" w:cs="Times New Roman"/>
                <w:sz w:val="24"/>
                <w:szCs w:val="24"/>
              </w:rPr>
              <w:t>____________</w:t>
            </w:r>
          </w:p>
          <w:p w14:paraId="0BBA8132" w14:textId="0DD04A2F" w:rsidR="000F6376" w:rsidRPr="005D4D43" w:rsidRDefault="00F20B59" w:rsidP="00036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p>
        </w:tc>
        <w:tc>
          <w:tcPr>
            <w:tcW w:w="4394" w:type="dxa"/>
          </w:tcPr>
          <w:p w14:paraId="11DE8194" w14:textId="01E2F8EC" w:rsidR="009C69B2" w:rsidRDefault="000F6376" w:rsidP="009C69B2">
            <w:pPr>
              <w:spacing w:after="0" w:line="240" w:lineRule="auto"/>
              <w:rPr>
                <w:rFonts w:ascii="Times New Roman" w:hAnsi="Times New Roman" w:cs="Times New Roman"/>
                <w:sz w:val="24"/>
                <w:szCs w:val="24"/>
              </w:rPr>
            </w:pPr>
            <w:r w:rsidRPr="005D4D43">
              <w:rPr>
                <w:rFonts w:ascii="Times New Roman" w:hAnsi="Times New Roman" w:cs="Times New Roman"/>
                <w:sz w:val="24"/>
                <w:szCs w:val="24"/>
              </w:rPr>
              <w:t>Паспорт (др</w:t>
            </w:r>
            <w:r w:rsidR="007711A5">
              <w:rPr>
                <w:rFonts w:ascii="Times New Roman" w:hAnsi="Times New Roman" w:cs="Times New Roman"/>
                <w:sz w:val="24"/>
                <w:szCs w:val="24"/>
              </w:rPr>
              <w:t xml:space="preserve">угой </w:t>
            </w:r>
            <w:r w:rsidRPr="005D4D43">
              <w:rPr>
                <w:rFonts w:ascii="Times New Roman" w:hAnsi="Times New Roman" w:cs="Times New Roman"/>
                <w:sz w:val="24"/>
                <w:szCs w:val="24"/>
              </w:rPr>
              <w:t>документ, удостоверяющий</w:t>
            </w:r>
            <w:r w:rsidR="009C69B2">
              <w:rPr>
                <w:rFonts w:ascii="Times New Roman" w:hAnsi="Times New Roman" w:cs="Times New Roman"/>
                <w:sz w:val="24"/>
                <w:szCs w:val="24"/>
              </w:rPr>
              <w:t xml:space="preserve"> </w:t>
            </w:r>
            <w:r w:rsidRPr="005D4D43">
              <w:rPr>
                <w:rFonts w:ascii="Times New Roman" w:hAnsi="Times New Roman" w:cs="Times New Roman"/>
                <w:sz w:val="24"/>
                <w:szCs w:val="24"/>
              </w:rPr>
              <w:t>Личность</w:t>
            </w:r>
            <w:r w:rsidRPr="00F20B59">
              <w:rPr>
                <w:rFonts w:ascii="Times New Roman" w:hAnsi="Times New Roman" w:cs="Times New Roman"/>
                <w:sz w:val="24"/>
                <w:szCs w:val="24"/>
              </w:rPr>
              <w:t xml:space="preserve">) </w:t>
            </w:r>
          </w:p>
          <w:p w14:paraId="4BB35FA9" w14:textId="7C7AFFF4" w:rsidR="009C69B2" w:rsidRDefault="000F6376" w:rsidP="009C69B2">
            <w:pPr>
              <w:spacing w:after="0" w:line="240" w:lineRule="auto"/>
              <w:rPr>
                <w:rFonts w:ascii="Times New Roman" w:hAnsi="Times New Roman" w:cs="Times New Roman"/>
                <w:sz w:val="24"/>
                <w:szCs w:val="24"/>
              </w:rPr>
            </w:pPr>
            <w:r w:rsidRPr="005D4D43">
              <w:rPr>
                <w:rFonts w:ascii="Times New Roman" w:hAnsi="Times New Roman" w:cs="Times New Roman"/>
                <w:sz w:val="24"/>
                <w:szCs w:val="24"/>
              </w:rPr>
              <w:t>серия</w:t>
            </w:r>
            <w:r w:rsidRPr="00F20B59">
              <w:rPr>
                <w:rFonts w:ascii="Times New Roman" w:hAnsi="Times New Roman" w:cs="Times New Roman"/>
                <w:sz w:val="24"/>
                <w:szCs w:val="24"/>
              </w:rPr>
              <w:t xml:space="preserve">: </w:t>
            </w:r>
            <w:r w:rsidR="00F20B59" w:rsidRPr="00F20B59">
              <w:rPr>
                <w:rFonts w:ascii="Times New Roman" w:hAnsi="Times New Roman" w:cs="Times New Roman"/>
                <w:sz w:val="24"/>
                <w:szCs w:val="24"/>
              </w:rPr>
              <w:t>_______</w:t>
            </w:r>
            <w:r w:rsidRPr="00F20B59">
              <w:rPr>
                <w:rFonts w:ascii="Times New Roman" w:hAnsi="Times New Roman" w:cs="Times New Roman"/>
                <w:sz w:val="24"/>
                <w:szCs w:val="24"/>
              </w:rPr>
              <w:t xml:space="preserve"> №</w:t>
            </w:r>
            <w:r w:rsidR="00F20B59" w:rsidRPr="00F20B59">
              <w:rPr>
                <w:rFonts w:ascii="Times New Roman" w:hAnsi="Times New Roman" w:cs="Times New Roman"/>
                <w:sz w:val="24"/>
                <w:szCs w:val="24"/>
              </w:rPr>
              <w:t>_________________</w:t>
            </w:r>
            <w:r w:rsidRPr="00F20B59">
              <w:rPr>
                <w:rFonts w:ascii="Times New Roman" w:hAnsi="Times New Roman" w:cs="Times New Roman"/>
                <w:sz w:val="24"/>
                <w:szCs w:val="24"/>
              </w:rPr>
              <w:t xml:space="preserve"> </w:t>
            </w:r>
          </w:p>
          <w:p w14:paraId="185BE502" w14:textId="11DCFDBA" w:rsidR="000F6376" w:rsidRPr="00F20B59" w:rsidRDefault="000F6376" w:rsidP="009C69B2">
            <w:pPr>
              <w:spacing w:after="0" w:line="240" w:lineRule="auto"/>
              <w:rPr>
                <w:rFonts w:ascii="Times New Roman" w:hAnsi="Times New Roman" w:cs="Times New Roman"/>
                <w:sz w:val="24"/>
                <w:szCs w:val="24"/>
              </w:rPr>
            </w:pPr>
            <w:r w:rsidRPr="005D4D43">
              <w:rPr>
                <w:rFonts w:ascii="Times New Roman" w:hAnsi="Times New Roman" w:cs="Times New Roman"/>
                <w:sz w:val="24"/>
                <w:szCs w:val="24"/>
              </w:rPr>
              <w:t>кем</w:t>
            </w:r>
            <w:r w:rsidRPr="00F20B59">
              <w:rPr>
                <w:rFonts w:ascii="Times New Roman" w:hAnsi="Times New Roman" w:cs="Times New Roman"/>
                <w:sz w:val="24"/>
                <w:szCs w:val="24"/>
              </w:rPr>
              <w:t xml:space="preserve">, </w:t>
            </w:r>
            <w:r w:rsidRPr="005D4D43">
              <w:rPr>
                <w:rFonts w:ascii="Times New Roman" w:hAnsi="Times New Roman" w:cs="Times New Roman"/>
                <w:sz w:val="24"/>
                <w:szCs w:val="24"/>
              </w:rPr>
              <w:t>когда</w:t>
            </w:r>
            <w:r w:rsidRPr="00F20B59">
              <w:rPr>
                <w:rFonts w:ascii="Times New Roman" w:hAnsi="Times New Roman" w:cs="Times New Roman"/>
                <w:sz w:val="24"/>
                <w:szCs w:val="24"/>
              </w:rPr>
              <w:t xml:space="preserve"> </w:t>
            </w:r>
            <w:r w:rsidRPr="005D4D43">
              <w:rPr>
                <w:rFonts w:ascii="Times New Roman" w:hAnsi="Times New Roman" w:cs="Times New Roman"/>
                <w:sz w:val="24"/>
                <w:szCs w:val="24"/>
              </w:rPr>
              <w:t>выдан</w:t>
            </w:r>
            <w:r w:rsidRPr="00F20B59">
              <w:rPr>
                <w:rFonts w:ascii="Times New Roman" w:hAnsi="Times New Roman" w:cs="Times New Roman"/>
                <w:sz w:val="24"/>
                <w:szCs w:val="24"/>
              </w:rPr>
              <w:t xml:space="preserve">: </w:t>
            </w:r>
            <w:r w:rsidR="00F20B59">
              <w:rPr>
                <w:rFonts w:ascii="Times New Roman" w:hAnsi="Times New Roman" w:cs="Times New Roman"/>
                <w:sz w:val="24"/>
                <w:szCs w:val="24"/>
              </w:rPr>
              <w:t>_________</w:t>
            </w:r>
            <w:r w:rsidR="009C69B2">
              <w:rPr>
                <w:rFonts w:ascii="Times New Roman" w:hAnsi="Times New Roman" w:cs="Times New Roman"/>
                <w:sz w:val="24"/>
                <w:szCs w:val="24"/>
              </w:rPr>
              <w:t>__</w:t>
            </w:r>
            <w:r w:rsidR="00F20B59">
              <w:rPr>
                <w:rFonts w:ascii="Times New Roman" w:hAnsi="Times New Roman" w:cs="Times New Roman"/>
                <w:sz w:val="24"/>
                <w:szCs w:val="24"/>
              </w:rPr>
              <w:t>______</w:t>
            </w:r>
            <w:r w:rsidRPr="00F20B59">
              <w:rPr>
                <w:rFonts w:ascii="Times New Roman" w:hAnsi="Times New Roman" w:cs="Times New Roman"/>
                <w:sz w:val="24"/>
                <w:szCs w:val="24"/>
              </w:rPr>
              <w:t xml:space="preserve"> </w:t>
            </w:r>
            <w:r w:rsidR="00F20B59">
              <w:rPr>
                <w:rFonts w:ascii="Times New Roman" w:hAnsi="Times New Roman" w:cs="Times New Roman"/>
                <w:sz w:val="24"/>
                <w:szCs w:val="24"/>
              </w:rPr>
              <w:t>_______________</w:t>
            </w:r>
            <w:r w:rsidR="009C69B2">
              <w:rPr>
                <w:rFonts w:ascii="Times New Roman" w:hAnsi="Times New Roman" w:cs="Times New Roman"/>
                <w:sz w:val="24"/>
                <w:szCs w:val="24"/>
              </w:rPr>
              <w:t>_________________</w:t>
            </w:r>
            <w:r w:rsidRPr="00F20B59">
              <w:rPr>
                <w:rFonts w:ascii="Times New Roman" w:hAnsi="Times New Roman" w:cs="Times New Roman"/>
                <w:sz w:val="24"/>
                <w:szCs w:val="24"/>
              </w:rPr>
              <w:t xml:space="preserve"> </w:t>
            </w:r>
          </w:p>
        </w:tc>
      </w:tr>
      <w:tr w:rsidR="000F6376" w:rsidRPr="00027C82" w14:paraId="3DBA9EAA" w14:textId="77777777" w:rsidTr="00036C0C">
        <w:trPr>
          <w:trHeight w:val="80"/>
        </w:trPr>
        <w:tc>
          <w:tcPr>
            <w:tcW w:w="4962" w:type="dxa"/>
          </w:tcPr>
          <w:p w14:paraId="32F687AE" w14:textId="77777777"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______________________________</w:t>
            </w:r>
          </w:p>
          <w:p w14:paraId="36BFF20E" w14:textId="77777777"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              (Ф.И.О. и подпись)</w:t>
            </w:r>
          </w:p>
          <w:p w14:paraId="7CB5E6BD" w14:textId="77777777"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М.П.</w:t>
            </w:r>
          </w:p>
        </w:tc>
        <w:tc>
          <w:tcPr>
            <w:tcW w:w="4394" w:type="dxa"/>
          </w:tcPr>
          <w:p w14:paraId="6961D0D3" w14:textId="292DAAA2" w:rsidR="000F6376" w:rsidRPr="005D4D43"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____________________</w:t>
            </w:r>
            <w:r w:rsidR="00E143C2">
              <w:rPr>
                <w:rFonts w:ascii="Times New Roman" w:hAnsi="Times New Roman" w:cs="Times New Roman"/>
                <w:sz w:val="24"/>
                <w:szCs w:val="24"/>
                <w:lang w:val="en-US"/>
              </w:rPr>
              <w:t>__</w:t>
            </w:r>
            <w:r w:rsidRPr="005D4D43">
              <w:rPr>
                <w:rFonts w:ascii="Times New Roman" w:hAnsi="Times New Roman" w:cs="Times New Roman"/>
                <w:sz w:val="24"/>
                <w:szCs w:val="24"/>
              </w:rPr>
              <w:t>__________</w:t>
            </w:r>
          </w:p>
          <w:p w14:paraId="68952BB5" w14:textId="77777777" w:rsidR="000F6376" w:rsidRPr="00027C82" w:rsidRDefault="000F6376" w:rsidP="00036C0C">
            <w:pPr>
              <w:spacing w:after="0" w:line="240" w:lineRule="auto"/>
              <w:jc w:val="both"/>
              <w:rPr>
                <w:rFonts w:ascii="Times New Roman" w:hAnsi="Times New Roman" w:cs="Times New Roman"/>
                <w:sz w:val="24"/>
                <w:szCs w:val="24"/>
              </w:rPr>
            </w:pPr>
            <w:r w:rsidRPr="005D4D43">
              <w:rPr>
                <w:rFonts w:ascii="Times New Roman" w:hAnsi="Times New Roman" w:cs="Times New Roman"/>
                <w:sz w:val="24"/>
                <w:szCs w:val="24"/>
              </w:rPr>
              <w:t xml:space="preserve">                           (подпись)</w:t>
            </w:r>
          </w:p>
        </w:tc>
      </w:tr>
      <w:bookmarkEnd w:id="2"/>
      <w:tr w:rsidR="000F6376" w:rsidRPr="00027C82" w14:paraId="427656FE" w14:textId="77777777" w:rsidTr="00036C0C">
        <w:trPr>
          <w:trHeight w:val="80"/>
        </w:trPr>
        <w:tc>
          <w:tcPr>
            <w:tcW w:w="4962" w:type="dxa"/>
          </w:tcPr>
          <w:p w14:paraId="3B65A66A" w14:textId="77777777" w:rsidR="000F6376" w:rsidRPr="004053DE" w:rsidRDefault="000F6376" w:rsidP="00036C0C">
            <w:pPr>
              <w:spacing w:after="0" w:line="240" w:lineRule="auto"/>
              <w:jc w:val="both"/>
              <w:rPr>
                <w:rFonts w:ascii="Times New Roman" w:hAnsi="Times New Roman" w:cs="Times New Roman"/>
                <w:sz w:val="24"/>
                <w:szCs w:val="24"/>
                <w:lang w:val="en-US"/>
              </w:rPr>
            </w:pPr>
          </w:p>
        </w:tc>
        <w:tc>
          <w:tcPr>
            <w:tcW w:w="4394" w:type="dxa"/>
          </w:tcPr>
          <w:p w14:paraId="45AE155C" w14:textId="77777777" w:rsidR="000F6376" w:rsidRPr="00027C82" w:rsidRDefault="000F6376" w:rsidP="00036C0C">
            <w:pPr>
              <w:spacing w:after="0" w:line="240" w:lineRule="auto"/>
              <w:jc w:val="both"/>
              <w:rPr>
                <w:rFonts w:ascii="Times New Roman" w:hAnsi="Times New Roman" w:cs="Times New Roman"/>
                <w:sz w:val="24"/>
                <w:szCs w:val="24"/>
              </w:rPr>
            </w:pPr>
          </w:p>
        </w:tc>
      </w:tr>
    </w:tbl>
    <w:p w14:paraId="50F42FAE" w14:textId="77777777" w:rsidR="000F6376" w:rsidRDefault="000F6376" w:rsidP="000F6376">
      <w:pPr>
        <w:jc w:val="both"/>
        <w:rPr>
          <w:rFonts w:ascii="Times New Roman" w:hAnsi="Times New Roman" w:cs="Times New Roman"/>
          <w:sz w:val="24"/>
          <w:szCs w:val="24"/>
        </w:rPr>
      </w:pPr>
    </w:p>
    <w:p w14:paraId="42D60525" w14:textId="77777777" w:rsidR="00B97184" w:rsidRDefault="00B97184"/>
    <w:sectPr w:rsidR="00B97184" w:rsidSect="006A37EC">
      <w:pgSz w:w="11906" w:h="16838"/>
      <w:pgMar w:top="426"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59"/>
    <w:multiLevelType w:val="hybridMultilevel"/>
    <w:tmpl w:val="35869BF4"/>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7BB0F74"/>
    <w:multiLevelType w:val="hybridMultilevel"/>
    <w:tmpl w:val="07C8D5D2"/>
    <w:lvl w:ilvl="0" w:tplc="04190001">
      <w:start w:val="1"/>
      <w:numFmt w:val="bullet"/>
      <w:lvlText w:val=""/>
      <w:lvlJc w:val="left"/>
      <w:pPr>
        <w:ind w:left="1088" w:hanging="360"/>
      </w:pPr>
      <w:rPr>
        <w:rFonts w:ascii="Symbol" w:hAnsi="Symbol" w:hint="default"/>
      </w:rPr>
    </w:lvl>
    <w:lvl w:ilvl="1" w:tplc="04190003" w:tentative="1">
      <w:start w:val="1"/>
      <w:numFmt w:val="bullet"/>
      <w:lvlText w:val="o"/>
      <w:lvlJc w:val="left"/>
      <w:pPr>
        <w:ind w:left="1808" w:hanging="360"/>
      </w:pPr>
      <w:rPr>
        <w:rFonts w:ascii="Courier New" w:hAnsi="Courier New" w:cs="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tart w:val="1"/>
      <w:numFmt w:val="bullet"/>
      <w:lvlText w:val=""/>
      <w:lvlJc w:val="left"/>
      <w:pPr>
        <w:ind w:left="3248" w:hanging="360"/>
      </w:pPr>
      <w:rPr>
        <w:rFonts w:ascii="Symbol" w:hAnsi="Symbol" w:hint="default"/>
      </w:rPr>
    </w:lvl>
    <w:lvl w:ilvl="4" w:tplc="04190003" w:tentative="1">
      <w:start w:val="1"/>
      <w:numFmt w:val="bullet"/>
      <w:lvlText w:val="o"/>
      <w:lvlJc w:val="left"/>
      <w:pPr>
        <w:ind w:left="3968" w:hanging="360"/>
      </w:pPr>
      <w:rPr>
        <w:rFonts w:ascii="Courier New" w:hAnsi="Courier New" w:cs="Courier New" w:hint="default"/>
      </w:rPr>
    </w:lvl>
    <w:lvl w:ilvl="5" w:tplc="04190005" w:tentative="1">
      <w:start w:val="1"/>
      <w:numFmt w:val="bullet"/>
      <w:lvlText w:val=""/>
      <w:lvlJc w:val="left"/>
      <w:pPr>
        <w:ind w:left="4688" w:hanging="360"/>
      </w:pPr>
      <w:rPr>
        <w:rFonts w:ascii="Wingdings" w:hAnsi="Wingdings" w:hint="default"/>
      </w:rPr>
    </w:lvl>
    <w:lvl w:ilvl="6" w:tplc="04190001" w:tentative="1">
      <w:start w:val="1"/>
      <w:numFmt w:val="bullet"/>
      <w:lvlText w:val=""/>
      <w:lvlJc w:val="left"/>
      <w:pPr>
        <w:ind w:left="5408" w:hanging="360"/>
      </w:pPr>
      <w:rPr>
        <w:rFonts w:ascii="Symbol" w:hAnsi="Symbol" w:hint="default"/>
      </w:rPr>
    </w:lvl>
    <w:lvl w:ilvl="7" w:tplc="04190003" w:tentative="1">
      <w:start w:val="1"/>
      <w:numFmt w:val="bullet"/>
      <w:lvlText w:val="o"/>
      <w:lvlJc w:val="left"/>
      <w:pPr>
        <w:ind w:left="6128" w:hanging="360"/>
      </w:pPr>
      <w:rPr>
        <w:rFonts w:ascii="Courier New" w:hAnsi="Courier New" w:cs="Courier New" w:hint="default"/>
      </w:rPr>
    </w:lvl>
    <w:lvl w:ilvl="8" w:tplc="04190005" w:tentative="1">
      <w:start w:val="1"/>
      <w:numFmt w:val="bullet"/>
      <w:lvlText w:val=""/>
      <w:lvlJc w:val="left"/>
      <w:pPr>
        <w:ind w:left="6848" w:hanging="360"/>
      </w:pPr>
      <w:rPr>
        <w:rFonts w:ascii="Wingdings" w:hAnsi="Wingdings" w:hint="default"/>
      </w:rPr>
    </w:lvl>
  </w:abstractNum>
  <w:abstractNum w:abstractNumId="2" w15:restartNumberingAfterBreak="0">
    <w:nsid w:val="3C30411E"/>
    <w:multiLevelType w:val="hybridMultilevel"/>
    <w:tmpl w:val="C0FE4CAA"/>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3" w15:restartNumberingAfterBreak="0">
    <w:nsid w:val="3D5D595C"/>
    <w:multiLevelType w:val="hybridMultilevel"/>
    <w:tmpl w:val="E9807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0136F6"/>
    <w:multiLevelType w:val="multilevel"/>
    <w:tmpl w:val="795C24F0"/>
    <w:lvl w:ilvl="0">
      <w:start w:val="1"/>
      <w:numFmt w:val="decimal"/>
      <w:lvlText w:val="%1."/>
      <w:lvlJc w:val="left"/>
      <w:pPr>
        <w:tabs>
          <w:tab w:val="num" w:pos="368"/>
        </w:tabs>
        <w:ind w:left="368" w:hanging="368"/>
      </w:pPr>
      <w:rPr>
        <w:rFonts w:hint="default"/>
        <w:sz w:val="24"/>
        <w:szCs w:val="24"/>
      </w:rPr>
    </w:lvl>
    <w:lvl w:ilvl="1">
      <w:start w:val="1"/>
      <w:numFmt w:val="decimal"/>
      <w:lvlText w:val="%1.%2."/>
      <w:lvlJc w:val="left"/>
      <w:pPr>
        <w:tabs>
          <w:tab w:val="num" w:pos="720"/>
        </w:tabs>
        <w:ind w:left="720" w:hanging="720"/>
      </w:pPr>
      <w:rPr>
        <w:rFonts w:hint="default"/>
        <w:b/>
        <w:bCs/>
        <w:i w:val="0"/>
        <w:iCs/>
        <w:sz w:val="24"/>
        <w:szCs w:val="24"/>
      </w:rPr>
    </w:lvl>
    <w:lvl w:ilvl="2">
      <w:start w:val="1"/>
      <w:numFmt w:val="decimal"/>
      <w:lvlText w:val="%1.%2.%3."/>
      <w:lvlJc w:val="left"/>
      <w:pPr>
        <w:tabs>
          <w:tab w:val="num" w:pos="794"/>
        </w:tabs>
        <w:ind w:left="794" w:hanging="794"/>
      </w:pPr>
      <w:rPr>
        <w:rFonts w:hint="default"/>
      </w:rPr>
    </w:lvl>
    <w:lvl w:ilvl="3">
      <w:start w:val="1"/>
      <w:numFmt w:val="decimal"/>
      <w:suff w:val="space"/>
      <w:lvlText w:val="%1.%2.%3.%4."/>
      <w:lvlJc w:val="left"/>
      <w:pPr>
        <w:ind w:left="794" w:hanging="794"/>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15:restartNumberingAfterBreak="0">
    <w:nsid w:val="40A8385E"/>
    <w:multiLevelType w:val="multilevel"/>
    <w:tmpl w:val="5A34FD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7F252B"/>
    <w:multiLevelType w:val="hybridMultilevel"/>
    <w:tmpl w:val="1A7C5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A1094C"/>
    <w:multiLevelType w:val="multilevel"/>
    <w:tmpl w:val="558EAD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FBD4D17"/>
    <w:multiLevelType w:val="hybridMultilevel"/>
    <w:tmpl w:val="744C182E"/>
    <w:lvl w:ilvl="0" w:tplc="9AD0BF2C">
      <w:start w:val="6"/>
      <w:numFmt w:val="decimal"/>
      <w:lvlText w:val="%1."/>
      <w:lvlJc w:val="left"/>
      <w:pPr>
        <w:ind w:left="728" w:hanging="360"/>
      </w:pPr>
      <w:rPr>
        <w:rFonts w:hint="default"/>
      </w:rPr>
    </w:lvl>
    <w:lvl w:ilvl="1" w:tplc="04190019">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9" w15:restartNumberingAfterBreak="0">
    <w:nsid w:val="53467DBF"/>
    <w:multiLevelType w:val="hybridMultilevel"/>
    <w:tmpl w:val="A3BE270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BFA60F6"/>
    <w:multiLevelType w:val="hybridMultilevel"/>
    <w:tmpl w:val="2A7AD0CE"/>
    <w:lvl w:ilvl="0" w:tplc="38E4F0BA">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972D1C"/>
    <w:multiLevelType w:val="hybridMultilevel"/>
    <w:tmpl w:val="B3427EF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7"/>
  </w:num>
  <w:num w:numId="3">
    <w:abstractNumId w:val="4"/>
  </w:num>
  <w:num w:numId="4">
    <w:abstractNumId w:val="9"/>
  </w:num>
  <w:num w:numId="5">
    <w:abstractNumId w:val="0"/>
  </w:num>
  <w:num w:numId="6">
    <w:abstractNumId w:val="6"/>
  </w:num>
  <w:num w:numId="7">
    <w:abstractNumId w:val="11"/>
  </w:num>
  <w:num w:numId="8">
    <w:abstractNumId w:val="1"/>
  </w:num>
  <w:num w:numId="9">
    <w:abstractNumId w:val="2"/>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76"/>
    <w:rsid w:val="000F6376"/>
    <w:rsid w:val="00235585"/>
    <w:rsid w:val="00334CA9"/>
    <w:rsid w:val="003D337A"/>
    <w:rsid w:val="004D7785"/>
    <w:rsid w:val="0065143F"/>
    <w:rsid w:val="007133AA"/>
    <w:rsid w:val="007711A5"/>
    <w:rsid w:val="007B450F"/>
    <w:rsid w:val="0098763A"/>
    <w:rsid w:val="009C69B2"/>
    <w:rsid w:val="00B97184"/>
    <w:rsid w:val="00CB38A9"/>
    <w:rsid w:val="00D63E85"/>
    <w:rsid w:val="00DD0268"/>
    <w:rsid w:val="00DF09BB"/>
    <w:rsid w:val="00E143C2"/>
    <w:rsid w:val="00F2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50A5"/>
  <w15:chartTrackingRefBased/>
  <w15:docId w15:val="{98C2EBA7-709F-4223-BAA3-87027B44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3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6376"/>
    <w:rPr>
      <w:color w:val="0000FF"/>
      <w:u w:val="single"/>
    </w:rPr>
  </w:style>
  <w:style w:type="paragraph" w:styleId="a4">
    <w:name w:val="List Paragraph"/>
    <w:basedOn w:val="a"/>
    <w:uiPriority w:val="34"/>
    <w:qFormat/>
    <w:rsid w:val="000F6376"/>
    <w:pPr>
      <w:ind w:left="720"/>
      <w:contextualSpacing/>
    </w:pPr>
  </w:style>
  <w:style w:type="character" w:customStyle="1" w:styleId="28Exact">
    <w:name w:val="Основной текст (28) Exact"/>
    <w:rsid w:val="00D63E85"/>
    <w:rPr>
      <w:rFonts w:ascii="Cambria" w:eastAsia="Cambria" w:hAnsi="Cambria" w:cs="Cambria"/>
      <w:b w:val="0"/>
      <w:bCs w:val="0"/>
      <w:i w:val="0"/>
      <w:iCs w:val="0"/>
      <w:smallCaps w:val="0"/>
      <w:strike w:val="0"/>
      <w:sz w:val="18"/>
      <w:szCs w:val="18"/>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u.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uz" TargetMode="External"/><Relationship Id="rId11" Type="http://schemas.openxmlformats.org/officeDocument/2006/relationships/hyperlink" Target="http://www.nbu.com" TargetMode="External"/><Relationship Id="rId5" Type="http://schemas.openxmlformats.org/officeDocument/2006/relationships/hyperlink" Target="http://www.nbu.uz" TargetMode="External"/><Relationship Id="rId10" Type="http://schemas.openxmlformats.org/officeDocument/2006/relationships/hyperlink" Target="http://www.nbu.uz" TargetMode="External"/><Relationship Id="rId4" Type="http://schemas.openxmlformats.org/officeDocument/2006/relationships/webSettings" Target="webSettings.xml"/><Relationship Id="rId9" Type="http://schemas.openxmlformats.org/officeDocument/2006/relationships/hyperlink" Target="http://www.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Mirsaidova</dc:creator>
  <cp:keywords/>
  <dc:description/>
  <cp:lastModifiedBy>Nataliya Kasimova(DRB)</cp:lastModifiedBy>
  <cp:revision>5</cp:revision>
  <dcterms:created xsi:type="dcterms:W3CDTF">2025-05-19T11:54:00Z</dcterms:created>
  <dcterms:modified xsi:type="dcterms:W3CDTF">2025-05-19T12:26:00Z</dcterms:modified>
</cp:coreProperties>
</file>